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088" w:rsidRDefault="00642088" w:rsidP="000D22B7">
      <w:pPr>
        <w:widowControl w:val="0"/>
        <w:tabs>
          <w:tab w:val="left" w:pos="0"/>
        </w:tabs>
        <w:spacing w:before="120"/>
        <w:jc w:val="center"/>
        <w:rPr>
          <w:rFonts w:ascii="Times New Roman" w:hAnsi="Times New Roman"/>
          <w:b/>
          <w:sz w:val="24"/>
          <w:szCs w:val="24"/>
        </w:rPr>
      </w:pPr>
    </w:p>
    <w:p w:rsidR="00642088" w:rsidRDefault="00642088" w:rsidP="000115E4">
      <w:pPr>
        <w:widowControl w:val="0"/>
        <w:tabs>
          <w:tab w:val="left" w:pos="214"/>
        </w:tabs>
        <w:spacing w:before="120"/>
        <w:jc w:val="center"/>
        <w:rPr>
          <w:rFonts w:ascii="Times New Roman" w:hAnsi="Times New Roman"/>
          <w:b/>
          <w:sz w:val="24"/>
          <w:szCs w:val="24"/>
        </w:rPr>
      </w:pPr>
    </w:p>
    <w:p w:rsidR="00642088" w:rsidRDefault="00642088" w:rsidP="000115E4">
      <w:pPr>
        <w:widowControl w:val="0"/>
        <w:tabs>
          <w:tab w:val="left" w:pos="214"/>
        </w:tabs>
        <w:spacing w:before="120"/>
        <w:jc w:val="center"/>
        <w:rPr>
          <w:rFonts w:ascii="Times New Roman" w:hAnsi="Times New Roman"/>
          <w:b/>
          <w:sz w:val="24"/>
          <w:szCs w:val="24"/>
        </w:rPr>
      </w:pPr>
    </w:p>
    <w:p w:rsidR="00642088" w:rsidRDefault="00642088" w:rsidP="000115E4">
      <w:pPr>
        <w:widowControl w:val="0"/>
        <w:tabs>
          <w:tab w:val="left" w:pos="214"/>
        </w:tabs>
        <w:spacing w:before="120"/>
        <w:jc w:val="center"/>
        <w:rPr>
          <w:rFonts w:ascii="Times New Roman" w:hAnsi="Times New Roman"/>
          <w:b/>
          <w:sz w:val="24"/>
          <w:szCs w:val="24"/>
        </w:rPr>
      </w:pPr>
    </w:p>
    <w:p w:rsidR="00642088" w:rsidRDefault="00642088" w:rsidP="000115E4">
      <w:pPr>
        <w:widowControl w:val="0"/>
        <w:tabs>
          <w:tab w:val="left" w:pos="214"/>
        </w:tabs>
        <w:spacing w:before="120"/>
        <w:jc w:val="center"/>
        <w:rPr>
          <w:rFonts w:ascii="Times New Roman" w:hAnsi="Times New Roman"/>
          <w:b/>
          <w:sz w:val="24"/>
          <w:szCs w:val="24"/>
        </w:rPr>
      </w:pPr>
    </w:p>
    <w:p w:rsidR="00642088" w:rsidRDefault="00642088" w:rsidP="000115E4">
      <w:pPr>
        <w:widowControl w:val="0"/>
        <w:tabs>
          <w:tab w:val="left" w:pos="214"/>
        </w:tabs>
        <w:spacing w:before="120"/>
        <w:jc w:val="center"/>
        <w:rPr>
          <w:rFonts w:ascii="Times New Roman" w:hAnsi="Times New Roman"/>
          <w:b/>
          <w:sz w:val="24"/>
          <w:szCs w:val="24"/>
        </w:rPr>
      </w:pPr>
    </w:p>
    <w:p w:rsidR="00642088" w:rsidRDefault="00642088" w:rsidP="006320EB">
      <w:pPr>
        <w:widowControl w:val="0"/>
        <w:tabs>
          <w:tab w:val="left" w:pos="0"/>
        </w:tabs>
        <w:spacing w:before="120"/>
        <w:jc w:val="center"/>
        <w:rPr>
          <w:rFonts w:ascii="Times New Roman" w:hAnsi="Times New Roman"/>
          <w:b/>
          <w:sz w:val="24"/>
          <w:szCs w:val="24"/>
        </w:rPr>
      </w:pPr>
    </w:p>
    <w:p w:rsidR="00642088" w:rsidRDefault="00642088" w:rsidP="000115E4">
      <w:pPr>
        <w:widowControl w:val="0"/>
        <w:tabs>
          <w:tab w:val="left" w:pos="214"/>
        </w:tabs>
        <w:spacing w:before="120"/>
        <w:jc w:val="center"/>
        <w:rPr>
          <w:rFonts w:ascii="Times New Roman" w:hAnsi="Times New Roman"/>
          <w:b/>
          <w:sz w:val="24"/>
          <w:szCs w:val="24"/>
        </w:rPr>
      </w:pPr>
    </w:p>
    <w:p w:rsidR="00642088" w:rsidRDefault="00642088" w:rsidP="000115E4">
      <w:pPr>
        <w:widowControl w:val="0"/>
        <w:tabs>
          <w:tab w:val="left" w:pos="214"/>
        </w:tabs>
        <w:spacing w:before="120"/>
        <w:jc w:val="center"/>
        <w:rPr>
          <w:rFonts w:ascii="Times New Roman" w:hAnsi="Times New Roman"/>
          <w:b/>
          <w:sz w:val="24"/>
          <w:szCs w:val="24"/>
        </w:rPr>
      </w:pPr>
    </w:p>
    <w:p w:rsidR="00642088" w:rsidRPr="0075410B" w:rsidRDefault="00642088" w:rsidP="000115E4">
      <w:pPr>
        <w:widowControl w:val="0"/>
        <w:tabs>
          <w:tab w:val="left" w:pos="214"/>
        </w:tabs>
        <w:spacing w:before="120"/>
        <w:jc w:val="center"/>
        <w:rPr>
          <w:rFonts w:ascii="Times New Roman" w:hAnsi="Times New Roman"/>
          <w:b/>
          <w:sz w:val="28"/>
          <w:szCs w:val="28"/>
        </w:rPr>
      </w:pPr>
      <w:r w:rsidRPr="0075410B">
        <w:rPr>
          <w:rFonts w:ascii="Times New Roman" w:hAnsi="Times New Roman"/>
          <w:b/>
          <w:sz w:val="28"/>
          <w:szCs w:val="28"/>
        </w:rPr>
        <w:t xml:space="preserve">RELATÓRIO </w:t>
      </w:r>
      <w:r>
        <w:rPr>
          <w:rFonts w:ascii="Times New Roman" w:hAnsi="Times New Roman"/>
          <w:b/>
          <w:sz w:val="28"/>
          <w:szCs w:val="28"/>
        </w:rPr>
        <w:t xml:space="preserve">FINAL </w:t>
      </w:r>
      <w:r w:rsidRPr="0075410B">
        <w:rPr>
          <w:rFonts w:ascii="Times New Roman" w:hAnsi="Times New Roman"/>
          <w:b/>
          <w:sz w:val="28"/>
          <w:szCs w:val="28"/>
        </w:rPr>
        <w:t xml:space="preserve">DE AUDITORIA </w:t>
      </w:r>
      <w:r>
        <w:rPr>
          <w:rFonts w:ascii="Times New Roman" w:hAnsi="Times New Roman"/>
          <w:b/>
          <w:sz w:val="28"/>
          <w:szCs w:val="28"/>
        </w:rPr>
        <w:t>DE SERVIÇO EXTRAORDINÁRIO</w:t>
      </w:r>
      <w:r w:rsidRPr="0075410B">
        <w:rPr>
          <w:rFonts w:ascii="Times New Roman" w:hAnsi="Times New Roman"/>
          <w:b/>
          <w:sz w:val="28"/>
          <w:szCs w:val="28"/>
        </w:rPr>
        <w:t xml:space="preserve"> DO TRE-BA – </w:t>
      </w:r>
      <w:r>
        <w:rPr>
          <w:rFonts w:ascii="Times New Roman" w:hAnsi="Times New Roman"/>
          <w:b/>
          <w:sz w:val="28"/>
          <w:szCs w:val="28"/>
        </w:rPr>
        <w:t>PAAA2014</w:t>
      </w:r>
    </w:p>
    <w:p w:rsidR="00642088" w:rsidRDefault="00642088" w:rsidP="000115E4">
      <w:pPr>
        <w:widowControl w:val="0"/>
        <w:tabs>
          <w:tab w:val="left" w:pos="214"/>
        </w:tabs>
        <w:spacing w:before="120"/>
        <w:jc w:val="center"/>
        <w:rPr>
          <w:rFonts w:ascii="Times New Roman" w:hAnsi="Times New Roman"/>
          <w:b/>
          <w:sz w:val="24"/>
          <w:szCs w:val="24"/>
        </w:rPr>
      </w:pPr>
    </w:p>
    <w:p w:rsidR="00642088" w:rsidRDefault="00642088" w:rsidP="000115E4">
      <w:pPr>
        <w:widowControl w:val="0"/>
        <w:tabs>
          <w:tab w:val="left" w:pos="214"/>
        </w:tabs>
        <w:spacing w:before="120"/>
        <w:jc w:val="center"/>
        <w:rPr>
          <w:rFonts w:ascii="Times New Roman" w:hAnsi="Times New Roman"/>
          <w:b/>
          <w:sz w:val="24"/>
          <w:szCs w:val="24"/>
        </w:rPr>
      </w:pPr>
    </w:p>
    <w:p w:rsidR="00642088" w:rsidRDefault="00642088" w:rsidP="000115E4">
      <w:pPr>
        <w:widowControl w:val="0"/>
        <w:tabs>
          <w:tab w:val="left" w:pos="214"/>
        </w:tabs>
        <w:spacing w:before="120"/>
        <w:jc w:val="center"/>
        <w:rPr>
          <w:rFonts w:ascii="Times New Roman" w:hAnsi="Times New Roman"/>
          <w:b/>
          <w:sz w:val="24"/>
          <w:szCs w:val="24"/>
        </w:rPr>
      </w:pPr>
    </w:p>
    <w:p w:rsidR="00642088" w:rsidRDefault="00642088" w:rsidP="000115E4">
      <w:pPr>
        <w:widowControl w:val="0"/>
        <w:tabs>
          <w:tab w:val="left" w:pos="214"/>
        </w:tabs>
        <w:spacing w:before="120"/>
        <w:jc w:val="center"/>
        <w:rPr>
          <w:rFonts w:ascii="Times New Roman" w:hAnsi="Times New Roman"/>
          <w:b/>
          <w:sz w:val="24"/>
          <w:szCs w:val="24"/>
        </w:rPr>
      </w:pPr>
    </w:p>
    <w:p w:rsidR="00642088" w:rsidRDefault="00642088" w:rsidP="000115E4">
      <w:pPr>
        <w:widowControl w:val="0"/>
        <w:tabs>
          <w:tab w:val="left" w:pos="214"/>
        </w:tabs>
        <w:spacing w:before="120"/>
        <w:jc w:val="center"/>
        <w:rPr>
          <w:rFonts w:ascii="Times New Roman" w:hAnsi="Times New Roman"/>
          <w:b/>
          <w:sz w:val="24"/>
          <w:szCs w:val="24"/>
        </w:rPr>
      </w:pPr>
    </w:p>
    <w:p w:rsidR="00642088" w:rsidRDefault="00642088" w:rsidP="000115E4">
      <w:pPr>
        <w:widowControl w:val="0"/>
        <w:tabs>
          <w:tab w:val="left" w:pos="214"/>
        </w:tabs>
        <w:spacing w:before="120"/>
        <w:jc w:val="center"/>
        <w:rPr>
          <w:rFonts w:ascii="Times New Roman" w:hAnsi="Times New Roman"/>
          <w:b/>
          <w:sz w:val="24"/>
          <w:szCs w:val="24"/>
        </w:rPr>
      </w:pPr>
    </w:p>
    <w:p w:rsidR="00642088" w:rsidRDefault="00642088" w:rsidP="000115E4">
      <w:pPr>
        <w:widowControl w:val="0"/>
        <w:tabs>
          <w:tab w:val="left" w:pos="214"/>
        </w:tabs>
        <w:spacing w:before="120"/>
        <w:jc w:val="center"/>
        <w:rPr>
          <w:rFonts w:ascii="Times New Roman" w:hAnsi="Times New Roman"/>
          <w:b/>
          <w:sz w:val="24"/>
          <w:szCs w:val="24"/>
        </w:rPr>
      </w:pPr>
    </w:p>
    <w:p w:rsidR="00642088" w:rsidRDefault="00642088" w:rsidP="000115E4">
      <w:pPr>
        <w:widowControl w:val="0"/>
        <w:tabs>
          <w:tab w:val="left" w:pos="214"/>
        </w:tabs>
        <w:spacing w:before="120"/>
        <w:jc w:val="center"/>
        <w:rPr>
          <w:rFonts w:ascii="Times New Roman" w:hAnsi="Times New Roman"/>
          <w:b/>
          <w:sz w:val="24"/>
          <w:szCs w:val="24"/>
        </w:rPr>
      </w:pPr>
    </w:p>
    <w:p w:rsidR="00642088" w:rsidRDefault="00642088" w:rsidP="000115E4">
      <w:pPr>
        <w:widowControl w:val="0"/>
        <w:tabs>
          <w:tab w:val="left" w:pos="214"/>
        </w:tabs>
        <w:spacing w:before="120"/>
        <w:jc w:val="center"/>
        <w:rPr>
          <w:rFonts w:ascii="Times New Roman" w:hAnsi="Times New Roman"/>
          <w:b/>
          <w:sz w:val="24"/>
          <w:szCs w:val="24"/>
        </w:rPr>
      </w:pPr>
    </w:p>
    <w:p w:rsidR="00642088" w:rsidRDefault="00642088" w:rsidP="000115E4">
      <w:pPr>
        <w:widowControl w:val="0"/>
        <w:tabs>
          <w:tab w:val="left" w:pos="214"/>
        </w:tabs>
        <w:spacing w:before="120"/>
        <w:jc w:val="center"/>
        <w:rPr>
          <w:rFonts w:ascii="Times New Roman" w:hAnsi="Times New Roman"/>
          <w:b/>
          <w:sz w:val="24"/>
          <w:szCs w:val="24"/>
        </w:rPr>
      </w:pPr>
    </w:p>
    <w:p w:rsidR="00642088" w:rsidRDefault="00642088" w:rsidP="000115E4">
      <w:pPr>
        <w:widowControl w:val="0"/>
        <w:tabs>
          <w:tab w:val="left" w:pos="214"/>
        </w:tabs>
        <w:spacing w:before="120"/>
        <w:jc w:val="center"/>
        <w:rPr>
          <w:rFonts w:ascii="Times New Roman" w:hAnsi="Times New Roman"/>
          <w:b/>
          <w:sz w:val="24"/>
          <w:szCs w:val="24"/>
        </w:rPr>
      </w:pPr>
    </w:p>
    <w:p w:rsidR="00642088" w:rsidRDefault="00642088" w:rsidP="0075410B">
      <w:pPr>
        <w:widowControl w:val="0"/>
        <w:tabs>
          <w:tab w:val="left" w:pos="214"/>
        </w:tabs>
        <w:spacing w:after="0" w:line="240" w:lineRule="auto"/>
        <w:jc w:val="center"/>
        <w:rPr>
          <w:rFonts w:ascii="Times New Roman" w:hAnsi="Times New Roman"/>
          <w:b/>
          <w:sz w:val="24"/>
          <w:szCs w:val="24"/>
        </w:rPr>
      </w:pPr>
      <w:r>
        <w:rPr>
          <w:rFonts w:ascii="Times New Roman" w:hAnsi="Times New Roman"/>
          <w:b/>
          <w:sz w:val="24"/>
          <w:szCs w:val="24"/>
        </w:rPr>
        <w:t>Salvador – BA</w:t>
      </w:r>
    </w:p>
    <w:p w:rsidR="00642088" w:rsidRDefault="00642088" w:rsidP="009A1799">
      <w:pPr>
        <w:widowControl w:val="0"/>
        <w:tabs>
          <w:tab w:val="left" w:pos="214"/>
        </w:tabs>
        <w:spacing w:after="0" w:line="240" w:lineRule="auto"/>
        <w:jc w:val="center"/>
        <w:rPr>
          <w:rFonts w:ascii="Times New Roman" w:hAnsi="Times New Roman"/>
          <w:b/>
          <w:sz w:val="24"/>
          <w:szCs w:val="24"/>
        </w:rPr>
      </w:pPr>
      <w:r w:rsidRPr="00B916A1">
        <w:rPr>
          <w:rFonts w:ascii="Times New Roman" w:hAnsi="Times New Roman"/>
          <w:b/>
          <w:sz w:val="24"/>
          <w:szCs w:val="24"/>
        </w:rPr>
        <w:t>Fevereiro</w:t>
      </w:r>
      <w:r>
        <w:rPr>
          <w:rFonts w:ascii="Times New Roman" w:hAnsi="Times New Roman"/>
          <w:b/>
          <w:sz w:val="24"/>
          <w:szCs w:val="24"/>
        </w:rPr>
        <w:t>/2015</w:t>
      </w:r>
      <w:r>
        <w:rPr>
          <w:rFonts w:ascii="Times New Roman" w:hAnsi="Times New Roman"/>
          <w:b/>
          <w:sz w:val="24"/>
          <w:szCs w:val="24"/>
        </w:rPr>
        <w:br w:type="page"/>
      </w:r>
    </w:p>
    <w:p w:rsidR="00642088" w:rsidRDefault="00642088" w:rsidP="00BC72B6">
      <w:pPr>
        <w:widowControl w:val="0"/>
        <w:tabs>
          <w:tab w:val="left" w:pos="214"/>
        </w:tabs>
        <w:spacing w:before="120"/>
        <w:jc w:val="center"/>
        <w:rPr>
          <w:rFonts w:ascii="Times New Roman" w:hAnsi="Times New Roman"/>
          <w:b/>
          <w:sz w:val="28"/>
          <w:szCs w:val="28"/>
        </w:rPr>
      </w:pPr>
    </w:p>
    <w:p w:rsidR="00642088" w:rsidRDefault="00642088" w:rsidP="00BC72B6">
      <w:pPr>
        <w:widowControl w:val="0"/>
        <w:tabs>
          <w:tab w:val="left" w:pos="214"/>
        </w:tabs>
        <w:spacing w:before="120"/>
        <w:jc w:val="center"/>
        <w:rPr>
          <w:rFonts w:ascii="Times New Roman" w:hAnsi="Times New Roman"/>
          <w:b/>
          <w:sz w:val="28"/>
          <w:szCs w:val="28"/>
        </w:rPr>
      </w:pPr>
    </w:p>
    <w:p w:rsidR="00642088" w:rsidRDefault="00642088" w:rsidP="00BC72B6">
      <w:pPr>
        <w:widowControl w:val="0"/>
        <w:tabs>
          <w:tab w:val="left" w:pos="214"/>
        </w:tabs>
        <w:spacing w:before="120"/>
        <w:jc w:val="center"/>
        <w:rPr>
          <w:rFonts w:ascii="Times New Roman" w:hAnsi="Times New Roman"/>
          <w:b/>
          <w:sz w:val="28"/>
          <w:szCs w:val="28"/>
        </w:rPr>
      </w:pPr>
    </w:p>
    <w:p w:rsidR="00642088" w:rsidRDefault="00642088" w:rsidP="00BC72B6">
      <w:pPr>
        <w:widowControl w:val="0"/>
        <w:tabs>
          <w:tab w:val="left" w:pos="214"/>
        </w:tabs>
        <w:spacing w:before="120"/>
        <w:jc w:val="center"/>
        <w:rPr>
          <w:rFonts w:ascii="Times New Roman" w:hAnsi="Times New Roman"/>
          <w:b/>
          <w:sz w:val="28"/>
          <w:szCs w:val="28"/>
        </w:rPr>
      </w:pPr>
    </w:p>
    <w:p w:rsidR="00642088" w:rsidRDefault="00642088" w:rsidP="00BC72B6">
      <w:pPr>
        <w:widowControl w:val="0"/>
        <w:tabs>
          <w:tab w:val="left" w:pos="214"/>
        </w:tabs>
        <w:spacing w:before="120"/>
        <w:jc w:val="center"/>
        <w:rPr>
          <w:rFonts w:ascii="Times New Roman" w:hAnsi="Times New Roman"/>
          <w:b/>
          <w:sz w:val="28"/>
          <w:szCs w:val="28"/>
        </w:rPr>
      </w:pPr>
    </w:p>
    <w:p w:rsidR="00642088" w:rsidRDefault="00642088" w:rsidP="00BC72B6">
      <w:pPr>
        <w:widowControl w:val="0"/>
        <w:tabs>
          <w:tab w:val="left" w:pos="214"/>
        </w:tabs>
        <w:spacing w:before="120"/>
        <w:jc w:val="center"/>
        <w:rPr>
          <w:rFonts w:ascii="Times New Roman" w:hAnsi="Times New Roman"/>
          <w:b/>
          <w:sz w:val="28"/>
          <w:szCs w:val="28"/>
        </w:rPr>
      </w:pPr>
    </w:p>
    <w:p w:rsidR="00642088" w:rsidRDefault="00642088" w:rsidP="00BC72B6">
      <w:pPr>
        <w:widowControl w:val="0"/>
        <w:tabs>
          <w:tab w:val="left" w:pos="214"/>
        </w:tabs>
        <w:spacing w:before="120"/>
        <w:jc w:val="center"/>
        <w:rPr>
          <w:rFonts w:ascii="Times New Roman" w:hAnsi="Times New Roman"/>
          <w:b/>
          <w:sz w:val="28"/>
          <w:szCs w:val="28"/>
        </w:rPr>
      </w:pPr>
    </w:p>
    <w:p w:rsidR="00642088" w:rsidRPr="0075410B" w:rsidRDefault="00642088" w:rsidP="00C01C92">
      <w:pPr>
        <w:widowControl w:val="0"/>
        <w:tabs>
          <w:tab w:val="left" w:pos="214"/>
        </w:tabs>
        <w:spacing w:before="120"/>
        <w:jc w:val="center"/>
        <w:rPr>
          <w:rFonts w:ascii="Times New Roman" w:hAnsi="Times New Roman"/>
          <w:b/>
          <w:sz w:val="28"/>
          <w:szCs w:val="28"/>
        </w:rPr>
      </w:pPr>
      <w:r w:rsidRPr="0075410B">
        <w:rPr>
          <w:rFonts w:ascii="Times New Roman" w:hAnsi="Times New Roman"/>
          <w:b/>
          <w:sz w:val="28"/>
          <w:szCs w:val="28"/>
        </w:rPr>
        <w:t xml:space="preserve">RELATÓRIO </w:t>
      </w:r>
      <w:r>
        <w:rPr>
          <w:rFonts w:ascii="Times New Roman" w:hAnsi="Times New Roman"/>
          <w:b/>
          <w:sz w:val="28"/>
          <w:szCs w:val="28"/>
        </w:rPr>
        <w:t xml:space="preserve">FINAL </w:t>
      </w:r>
      <w:r w:rsidRPr="0075410B">
        <w:rPr>
          <w:rFonts w:ascii="Times New Roman" w:hAnsi="Times New Roman"/>
          <w:b/>
          <w:sz w:val="28"/>
          <w:szCs w:val="28"/>
        </w:rPr>
        <w:t xml:space="preserve">DE AUDITORIA </w:t>
      </w:r>
      <w:r>
        <w:rPr>
          <w:rFonts w:ascii="Times New Roman" w:hAnsi="Times New Roman"/>
          <w:b/>
          <w:sz w:val="28"/>
          <w:szCs w:val="28"/>
        </w:rPr>
        <w:t>DE SERVIÇO EXTRAORDINÁRIO</w:t>
      </w:r>
      <w:r w:rsidRPr="0075410B">
        <w:rPr>
          <w:rFonts w:ascii="Times New Roman" w:hAnsi="Times New Roman"/>
          <w:b/>
          <w:sz w:val="28"/>
          <w:szCs w:val="28"/>
        </w:rPr>
        <w:t xml:space="preserve"> DO TRE-BA – </w:t>
      </w:r>
      <w:r>
        <w:rPr>
          <w:rFonts w:ascii="Times New Roman" w:hAnsi="Times New Roman"/>
          <w:b/>
          <w:sz w:val="28"/>
          <w:szCs w:val="28"/>
        </w:rPr>
        <w:t>PAAA2014</w:t>
      </w:r>
    </w:p>
    <w:p w:rsidR="00642088" w:rsidRDefault="00642088">
      <w:pPr>
        <w:rPr>
          <w:rFonts w:ascii="Times New Roman" w:hAnsi="Times New Roman"/>
          <w:b/>
          <w:sz w:val="24"/>
          <w:szCs w:val="24"/>
        </w:rPr>
      </w:pPr>
    </w:p>
    <w:p w:rsidR="00642088" w:rsidRDefault="00642088" w:rsidP="00630DCB">
      <w:pPr>
        <w:ind w:left="2268"/>
        <w:jc w:val="both"/>
        <w:rPr>
          <w:rFonts w:ascii="Times New Roman" w:hAnsi="Times New Roman"/>
        </w:rPr>
      </w:pPr>
      <w:r w:rsidRPr="002D5858">
        <w:rPr>
          <w:rFonts w:ascii="Times New Roman" w:hAnsi="Times New Roman"/>
        </w:rPr>
        <w:t>Relatório</w:t>
      </w:r>
      <w:r>
        <w:rPr>
          <w:rFonts w:ascii="Times New Roman" w:hAnsi="Times New Roman"/>
        </w:rPr>
        <w:t xml:space="preserve"> </w:t>
      </w:r>
      <w:r w:rsidRPr="002D5858">
        <w:rPr>
          <w:rFonts w:ascii="Times New Roman" w:hAnsi="Times New Roman"/>
        </w:rPr>
        <w:t xml:space="preserve">de auditoria </w:t>
      </w:r>
      <w:r>
        <w:rPr>
          <w:rFonts w:ascii="Times New Roman" w:hAnsi="Times New Roman"/>
        </w:rPr>
        <w:t xml:space="preserve">de serviço extraordinário do pleito 2014 </w:t>
      </w:r>
      <w:r w:rsidRPr="002D5858">
        <w:rPr>
          <w:rFonts w:ascii="Times New Roman" w:hAnsi="Times New Roman"/>
        </w:rPr>
        <w:t>do Tribunal Regional Eleitoral da Bahia (TRE-</w:t>
      </w:r>
      <w:r>
        <w:rPr>
          <w:rFonts w:ascii="Times New Roman" w:hAnsi="Times New Roman"/>
        </w:rPr>
        <w:t>BA)</w:t>
      </w:r>
      <w:r w:rsidRPr="002D5858">
        <w:rPr>
          <w:rFonts w:ascii="Times New Roman" w:hAnsi="Times New Roman"/>
        </w:rPr>
        <w:t>, consoante pre</w:t>
      </w:r>
      <w:r>
        <w:rPr>
          <w:rFonts w:ascii="Times New Roman" w:hAnsi="Times New Roman"/>
        </w:rPr>
        <w:t>visão inserta</w:t>
      </w:r>
      <w:r w:rsidRPr="002D5858">
        <w:rPr>
          <w:rFonts w:ascii="Times New Roman" w:hAnsi="Times New Roman"/>
        </w:rPr>
        <w:t xml:space="preserve"> no Plano Anual de Atividades de Auditoria 2014 (PAAA 2014)</w:t>
      </w:r>
      <w:r>
        <w:rPr>
          <w:rFonts w:ascii="Times New Roman" w:hAnsi="Times New Roman"/>
        </w:rPr>
        <w:t>,</w:t>
      </w:r>
      <w:r w:rsidRPr="002D5858">
        <w:rPr>
          <w:rFonts w:ascii="Times New Roman" w:hAnsi="Times New Roman"/>
        </w:rPr>
        <w:t xml:space="preserve"> aprovado por meio da Portaria da Presidência </w:t>
      </w:r>
      <w:r>
        <w:rPr>
          <w:rFonts w:ascii="Times New Roman" w:hAnsi="Times New Roman"/>
        </w:rPr>
        <w:t xml:space="preserve">do TRE-BA </w:t>
      </w:r>
      <w:r w:rsidRPr="002D5858">
        <w:rPr>
          <w:rFonts w:ascii="Times New Roman" w:hAnsi="Times New Roman"/>
        </w:rPr>
        <w:t xml:space="preserve">nº 933, de </w:t>
      </w:r>
      <w:proofErr w:type="gramStart"/>
      <w:r w:rsidRPr="002D5858">
        <w:rPr>
          <w:rFonts w:ascii="Times New Roman" w:hAnsi="Times New Roman"/>
        </w:rPr>
        <w:t>6</w:t>
      </w:r>
      <w:proofErr w:type="gramEnd"/>
      <w:r w:rsidRPr="002D5858">
        <w:rPr>
          <w:rFonts w:ascii="Times New Roman" w:hAnsi="Times New Roman"/>
        </w:rPr>
        <w:t xml:space="preserve"> de novembro de 2013</w:t>
      </w:r>
      <w:r>
        <w:rPr>
          <w:rFonts w:ascii="Times New Roman" w:hAnsi="Times New Roman"/>
        </w:rPr>
        <w:t xml:space="preserve">, e </w:t>
      </w:r>
      <w:r w:rsidRPr="001C3BD4">
        <w:rPr>
          <w:rFonts w:ascii="Times New Roman" w:hAnsi="Times New Roman"/>
        </w:rPr>
        <w:t>em alinhamento, ainda, com o quanto disposto n</w:t>
      </w:r>
      <w:r>
        <w:rPr>
          <w:rFonts w:ascii="Times New Roman" w:hAnsi="Times New Roman"/>
        </w:rPr>
        <w:t>a Decisão do Tribunal de Contas da União (TCU) nº 196/1999, de 10 de maio de 1999.</w:t>
      </w:r>
    </w:p>
    <w:p w:rsidR="00642088" w:rsidRDefault="00642088" w:rsidP="002D5858">
      <w:pPr>
        <w:autoSpaceDE w:val="0"/>
        <w:autoSpaceDN w:val="0"/>
        <w:adjustRightInd w:val="0"/>
        <w:spacing w:after="0" w:line="240" w:lineRule="auto"/>
        <w:ind w:left="2268"/>
        <w:jc w:val="both"/>
        <w:rPr>
          <w:rFonts w:ascii="Times New Roman" w:hAnsi="Times New Roman"/>
        </w:rPr>
      </w:pPr>
    </w:p>
    <w:p w:rsidR="00642088" w:rsidRDefault="00642088" w:rsidP="002D5858">
      <w:pPr>
        <w:autoSpaceDE w:val="0"/>
        <w:autoSpaceDN w:val="0"/>
        <w:adjustRightInd w:val="0"/>
        <w:spacing w:after="0" w:line="240" w:lineRule="auto"/>
        <w:ind w:left="2268"/>
        <w:jc w:val="both"/>
        <w:rPr>
          <w:rFonts w:ascii="Times New Roman" w:hAnsi="Times New Roman"/>
        </w:rPr>
      </w:pPr>
      <w:r>
        <w:rPr>
          <w:rFonts w:ascii="Times New Roman" w:hAnsi="Times New Roman"/>
        </w:rPr>
        <w:t>Elaboração: Seção de Auditoria (SEAUD).</w:t>
      </w:r>
    </w:p>
    <w:p w:rsidR="00642088" w:rsidRDefault="00642088" w:rsidP="00EC3A9D">
      <w:pPr>
        <w:autoSpaceDE w:val="0"/>
        <w:autoSpaceDN w:val="0"/>
        <w:adjustRightInd w:val="0"/>
        <w:spacing w:after="0" w:line="240" w:lineRule="auto"/>
        <w:ind w:left="4111" w:hanging="1843"/>
        <w:jc w:val="both"/>
        <w:rPr>
          <w:rFonts w:ascii="Times New Roman" w:hAnsi="Times New Roman"/>
        </w:rPr>
      </w:pPr>
      <w:r>
        <w:rPr>
          <w:rFonts w:ascii="Times New Roman" w:hAnsi="Times New Roman"/>
        </w:rPr>
        <w:t xml:space="preserve">Auditores Internos: Antônio Fernando dos </w:t>
      </w:r>
      <w:proofErr w:type="gramStart"/>
      <w:r>
        <w:rPr>
          <w:rFonts w:ascii="Times New Roman" w:hAnsi="Times New Roman"/>
        </w:rPr>
        <w:t>Santos Paixão</w:t>
      </w:r>
      <w:proofErr w:type="gramEnd"/>
    </w:p>
    <w:p w:rsidR="00642088" w:rsidRDefault="00642088" w:rsidP="00F038E4">
      <w:pPr>
        <w:autoSpaceDE w:val="0"/>
        <w:autoSpaceDN w:val="0"/>
        <w:adjustRightInd w:val="0"/>
        <w:spacing w:after="0" w:line="240" w:lineRule="auto"/>
        <w:ind w:left="4111" w:hanging="331"/>
        <w:jc w:val="both"/>
        <w:rPr>
          <w:rFonts w:ascii="Times New Roman" w:hAnsi="Times New Roman"/>
        </w:rPr>
      </w:pPr>
      <w:r>
        <w:rPr>
          <w:rFonts w:ascii="Times New Roman" w:hAnsi="Times New Roman"/>
        </w:rPr>
        <w:t xml:space="preserve">     Josemar Moinhos de Miranda</w:t>
      </w:r>
    </w:p>
    <w:p w:rsidR="00642088" w:rsidRDefault="00642088" w:rsidP="002D5858">
      <w:pPr>
        <w:autoSpaceDE w:val="0"/>
        <w:autoSpaceDN w:val="0"/>
        <w:adjustRightInd w:val="0"/>
        <w:spacing w:after="0" w:line="240" w:lineRule="auto"/>
        <w:ind w:left="2268"/>
        <w:jc w:val="both"/>
        <w:rPr>
          <w:rFonts w:ascii="Times New Roman" w:hAnsi="Times New Roman"/>
        </w:rPr>
      </w:pPr>
    </w:p>
    <w:p w:rsidR="00642088" w:rsidRDefault="00642088" w:rsidP="002D5858">
      <w:pPr>
        <w:autoSpaceDE w:val="0"/>
        <w:autoSpaceDN w:val="0"/>
        <w:adjustRightInd w:val="0"/>
        <w:spacing w:after="0" w:line="240" w:lineRule="auto"/>
        <w:ind w:left="2268"/>
        <w:jc w:val="both"/>
        <w:rPr>
          <w:rFonts w:ascii="Times New Roman" w:hAnsi="Times New Roman"/>
        </w:rPr>
      </w:pPr>
    </w:p>
    <w:p w:rsidR="00642088" w:rsidRDefault="00642088" w:rsidP="002D5858">
      <w:pPr>
        <w:autoSpaceDE w:val="0"/>
        <w:autoSpaceDN w:val="0"/>
        <w:adjustRightInd w:val="0"/>
        <w:spacing w:after="0" w:line="240" w:lineRule="auto"/>
        <w:ind w:left="2268"/>
        <w:jc w:val="both"/>
        <w:rPr>
          <w:rFonts w:ascii="Times New Roman" w:hAnsi="Times New Roman"/>
        </w:rPr>
      </w:pPr>
    </w:p>
    <w:p w:rsidR="00642088" w:rsidRDefault="00642088" w:rsidP="002D5858">
      <w:pPr>
        <w:autoSpaceDE w:val="0"/>
        <w:autoSpaceDN w:val="0"/>
        <w:adjustRightInd w:val="0"/>
        <w:spacing w:after="0" w:line="240" w:lineRule="auto"/>
        <w:ind w:left="2268"/>
        <w:jc w:val="both"/>
        <w:rPr>
          <w:rFonts w:ascii="Times New Roman" w:hAnsi="Times New Roman"/>
        </w:rPr>
      </w:pPr>
    </w:p>
    <w:p w:rsidR="00642088" w:rsidRDefault="00642088" w:rsidP="002D5858">
      <w:pPr>
        <w:autoSpaceDE w:val="0"/>
        <w:autoSpaceDN w:val="0"/>
        <w:adjustRightInd w:val="0"/>
        <w:spacing w:after="0" w:line="240" w:lineRule="auto"/>
        <w:ind w:left="2268"/>
        <w:jc w:val="both"/>
        <w:rPr>
          <w:rFonts w:ascii="Times New Roman" w:hAnsi="Times New Roman"/>
        </w:rPr>
      </w:pPr>
    </w:p>
    <w:p w:rsidR="00642088" w:rsidRDefault="00642088" w:rsidP="002D5858">
      <w:pPr>
        <w:autoSpaceDE w:val="0"/>
        <w:autoSpaceDN w:val="0"/>
        <w:adjustRightInd w:val="0"/>
        <w:spacing w:after="0" w:line="240" w:lineRule="auto"/>
        <w:ind w:left="2268"/>
        <w:jc w:val="both"/>
        <w:rPr>
          <w:rFonts w:ascii="Times New Roman" w:hAnsi="Times New Roman"/>
        </w:rPr>
      </w:pPr>
    </w:p>
    <w:p w:rsidR="00642088" w:rsidRDefault="00642088" w:rsidP="002D5858">
      <w:pPr>
        <w:autoSpaceDE w:val="0"/>
        <w:autoSpaceDN w:val="0"/>
        <w:adjustRightInd w:val="0"/>
        <w:spacing w:after="0" w:line="240" w:lineRule="auto"/>
        <w:ind w:left="2268"/>
        <w:jc w:val="both"/>
        <w:rPr>
          <w:rFonts w:ascii="Times New Roman" w:hAnsi="Times New Roman"/>
        </w:rPr>
      </w:pPr>
    </w:p>
    <w:p w:rsidR="00642088" w:rsidRDefault="00642088" w:rsidP="002D5858">
      <w:pPr>
        <w:autoSpaceDE w:val="0"/>
        <w:autoSpaceDN w:val="0"/>
        <w:adjustRightInd w:val="0"/>
        <w:spacing w:after="0" w:line="240" w:lineRule="auto"/>
        <w:ind w:left="2268"/>
        <w:jc w:val="both"/>
        <w:rPr>
          <w:rFonts w:ascii="Times New Roman" w:hAnsi="Times New Roman"/>
        </w:rPr>
      </w:pPr>
    </w:p>
    <w:p w:rsidR="00642088" w:rsidRDefault="00642088" w:rsidP="002D5858">
      <w:pPr>
        <w:autoSpaceDE w:val="0"/>
        <w:autoSpaceDN w:val="0"/>
        <w:adjustRightInd w:val="0"/>
        <w:spacing w:after="0" w:line="240" w:lineRule="auto"/>
        <w:ind w:left="2268"/>
        <w:jc w:val="both"/>
        <w:rPr>
          <w:rFonts w:ascii="Times New Roman" w:hAnsi="Times New Roman"/>
        </w:rPr>
      </w:pPr>
    </w:p>
    <w:p w:rsidR="00642088" w:rsidRDefault="00642088" w:rsidP="002D5858">
      <w:pPr>
        <w:autoSpaceDE w:val="0"/>
        <w:autoSpaceDN w:val="0"/>
        <w:adjustRightInd w:val="0"/>
        <w:spacing w:after="0" w:line="240" w:lineRule="auto"/>
        <w:ind w:left="2268"/>
        <w:jc w:val="both"/>
        <w:rPr>
          <w:rFonts w:ascii="Times New Roman" w:hAnsi="Times New Roman"/>
        </w:rPr>
      </w:pPr>
    </w:p>
    <w:p w:rsidR="00642088" w:rsidRDefault="00642088" w:rsidP="002D5858">
      <w:pPr>
        <w:widowControl w:val="0"/>
        <w:tabs>
          <w:tab w:val="left" w:pos="214"/>
        </w:tabs>
        <w:spacing w:after="0" w:line="240" w:lineRule="auto"/>
        <w:jc w:val="center"/>
        <w:rPr>
          <w:rFonts w:ascii="Times New Roman" w:hAnsi="Times New Roman"/>
          <w:b/>
          <w:sz w:val="24"/>
          <w:szCs w:val="24"/>
        </w:rPr>
      </w:pPr>
      <w:r>
        <w:rPr>
          <w:rFonts w:ascii="Times New Roman" w:hAnsi="Times New Roman"/>
          <w:b/>
          <w:sz w:val="24"/>
          <w:szCs w:val="24"/>
        </w:rPr>
        <w:t>Salvador – BA</w:t>
      </w:r>
    </w:p>
    <w:p w:rsidR="00642088" w:rsidRDefault="00642088" w:rsidP="002008D2">
      <w:pPr>
        <w:jc w:val="center"/>
        <w:rPr>
          <w:rFonts w:ascii="Times New Roman" w:hAnsi="Times New Roman"/>
          <w:b/>
          <w:sz w:val="24"/>
          <w:szCs w:val="24"/>
        </w:rPr>
      </w:pPr>
      <w:r>
        <w:rPr>
          <w:rFonts w:ascii="Times New Roman" w:hAnsi="Times New Roman"/>
          <w:b/>
          <w:sz w:val="24"/>
          <w:szCs w:val="24"/>
        </w:rPr>
        <w:t>Fevereiro/2015</w:t>
      </w:r>
      <w:r>
        <w:rPr>
          <w:rFonts w:ascii="Times New Roman" w:hAnsi="Times New Roman"/>
          <w:b/>
          <w:sz w:val="24"/>
          <w:szCs w:val="24"/>
        </w:rPr>
        <w:br w:type="page"/>
      </w:r>
    </w:p>
    <w:p w:rsidR="00642088" w:rsidRDefault="00642088" w:rsidP="002008D2">
      <w:pPr>
        <w:jc w:val="center"/>
        <w:rPr>
          <w:rFonts w:ascii="Times New Roman" w:hAnsi="Times New Roman"/>
          <w:b/>
          <w:sz w:val="24"/>
          <w:szCs w:val="24"/>
        </w:rPr>
      </w:pPr>
      <w:r>
        <w:rPr>
          <w:rFonts w:ascii="Times New Roman" w:hAnsi="Times New Roman"/>
          <w:b/>
          <w:sz w:val="24"/>
          <w:szCs w:val="24"/>
        </w:rPr>
        <w:t>RESUMO</w:t>
      </w:r>
    </w:p>
    <w:p w:rsidR="00642088" w:rsidRPr="00775BA2" w:rsidRDefault="00642088" w:rsidP="00775BA2">
      <w:pPr>
        <w:widowControl w:val="0"/>
        <w:tabs>
          <w:tab w:val="left" w:pos="214"/>
        </w:tabs>
        <w:spacing w:before="120" w:after="120" w:line="240" w:lineRule="auto"/>
        <w:jc w:val="both"/>
        <w:rPr>
          <w:rFonts w:ascii="Times New Roman" w:hAnsi="Times New Roman"/>
          <w:color w:val="FF0000"/>
          <w:sz w:val="24"/>
          <w:szCs w:val="24"/>
        </w:rPr>
      </w:pPr>
      <w:r w:rsidRPr="00281D7C">
        <w:rPr>
          <w:rFonts w:ascii="Times New Roman" w:hAnsi="Times New Roman"/>
          <w:sz w:val="24"/>
          <w:szCs w:val="24"/>
        </w:rPr>
        <w:t>A Secretaria de Controle Interno e Auditoria (SCI), por intermédio da Seção de Auditoria (SEAUD), vinculada à Coordenadoria de Auditoria, Acompanhamento e Orientação da Gestão (COGES), realizou, no período com</w:t>
      </w:r>
      <w:r>
        <w:rPr>
          <w:rFonts w:ascii="Times New Roman" w:hAnsi="Times New Roman"/>
          <w:sz w:val="24"/>
          <w:szCs w:val="24"/>
        </w:rPr>
        <w:t>p</w:t>
      </w:r>
      <w:r w:rsidRPr="00281D7C">
        <w:rPr>
          <w:rFonts w:ascii="Times New Roman" w:hAnsi="Times New Roman"/>
          <w:sz w:val="24"/>
          <w:szCs w:val="24"/>
        </w:rPr>
        <w:t xml:space="preserve">reendido entre </w:t>
      </w:r>
      <w:r>
        <w:rPr>
          <w:rFonts w:ascii="Times New Roman" w:hAnsi="Times New Roman"/>
          <w:sz w:val="24"/>
          <w:szCs w:val="24"/>
        </w:rPr>
        <w:t xml:space="preserve">30 de outubro e 18 de dezembro </w:t>
      </w:r>
      <w:r w:rsidRPr="00281D7C">
        <w:rPr>
          <w:rFonts w:ascii="Times New Roman" w:hAnsi="Times New Roman"/>
          <w:sz w:val="24"/>
          <w:szCs w:val="24"/>
        </w:rPr>
        <w:t xml:space="preserve">do ano </w:t>
      </w:r>
      <w:r>
        <w:rPr>
          <w:rFonts w:ascii="Times New Roman" w:hAnsi="Times New Roman"/>
          <w:sz w:val="24"/>
          <w:szCs w:val="24"/>
        </w:rPr>
        <w:t>passado</w:t>
      </w:r>
      <w:r w:rsidRPr="00281D7C">
        <w:rPr>
          <w:rFonts w:ascii="Times New Roman" w:hAnsi="Times New Roman"/>
          <w:sz w:val="24"/>
          <w:szCs w:val="24"/>
        </w:rPr>
        <w:t xml:space="preserve">, auditoria </w:t>
      </w:r>
      <w:r>
        <w:rPr>
          <w:rFonts w:ascii="Times New Roman" w:hAnsi="Times New Roman"/>
          <w:sz w:val="24"/>
          <w:szCs w:val="24"/>
        </w:rPr>
        <w:t xml:space="preserve">de serviço extraordinário, </w:t>
      </w:r>
      <w:r w:rsidRPr="00281D7C">
        <w:rPr>
          <w:rFonts w:ascii="Times New Roman" w:hAnsi="Times New Roman"/>
          <w:sz w:val="24"/>
          <w:szCs w:val="24"/>
        </w:rPr>
        <w:t xml:space="preserve">com o objetivo de </w:t>
      </w:r>
      <w:r w:rsidRPr="00775BA2">
        <w:rPr>
          <w:rFonts w:ascii="Times New Roman" w:hAnsi="Times New Roman"/>
          <w:sz w:val="24"/>
          <w:szCs w:val="24"/>
        </w:rPr>
        <w:t xml:space="preserve">aferir se a autorização, </w:t>
      </w:r>
      <w:r>
        <w:rPr>
          <w:rFonts w:ascii="Times New Roman" w:hAnsi="Times New Roman"/>
          <w:sz w:val="24"/>
          <w:szCs w:val="24"/>
        </w:rPr>
        <w:t xml:space="preserve">a </w:t>
      </w:r>
      <w:r w:rsidRPr="00775BA2">
        <w:rPr>
          <w:rFonts w:ascii="Times New Roman" w:hAnsi="Times New Roman"/>
          <w:sz w:val="24"/>
          <w:szCs w:val="24"/>
        </w:rPr>
        <w:t xml:space="preserve">prestação, </w:t>
      </w:r>
      <w:r>
        <w:rPr>
          <w:rFonts w:ascii="Times New Roman" w:hAnsi="Times New Roman"/>
          <w:sz w:val="24"/>
          <w:szCs w:val="24"/>
        </w:rPr>
        <w:t xml:space="preserve">o </w:t>
      </w:r>
      <w:r w:rsidRPr="00775BA2">
        <w:rPr>
          <w:rFonts w:ascii="Times New Roman" w:hAnsi="Times New Roman"/>
          <w:sz w:val="24"/>
          <w:szCs w:val="24"/>
        </w:rPr>
        <w:t xml:space="preserve">registro e </w:t>
      </w:r>
      <w:r>
        <w:rPr>
          <w:rFonts w:ascii="Times New Roman" w:hAnsi="Times New Roman"/>
          <w:sz w:val="24"/>
          <w:szCs w:val="24"/>
        </w:rPr>
        <w:t xml:space="preserve">o </w:t>
      </w:r>
      <w:r w:rsidRPr="00775BA2">
        <w:rPr>
          <w:rFonts w:ascii="Times New Roman" w:hAnsi="Times New Roman"/>
          <w:sz w:val="24"/>
          <w:szCs w:val="24"/>
        </w:rPr>
        <w:t>pagamento do serviço extraordinário</w:t>
      </w:r>
      <w:r>
        <w:rPr>
          <w:rFonts w:ascii="Times New Roman" w:hAnsi="Times New Roman"/>
          <w:sz w:val="24"/>
          <w:szCs w:val="24"/>
        </w:rPr>
        <w:t xml:space="preserve">, </w:t>
      </w:r>
      <w:r w:rsidRPr="00E00431">
        <w:rPr>
          <w:rFonts w:ascii="Times New Roman" w:hAnsi="Times New Roman"/>
          <w:sz w:val="24"/>
          <w:szCs w:val="24"/>
        </w:rPr>
        <w:t>realizado</w:t>
      </w:r>
      <w:r w:rsidRPr="00775BA2">
        <w:rPr>
          <w:rFonts w:ascii="Times New Roman" w:hAnsi="Times New Roman"/>
          <w:sz w:val="24"/>
          <w:szCs w:val="24"/>
        </w:rPr>
        <w:t xml:space="preserve"> </w:t>
      </w:r>
      <w:r>
        <w:rPr>
          <w:rFonts w:ascii="Times New Roman" w:hAnsi="Times New Roman"/>
          <w:sz w:val="24"/>
          <w:szCs w:val="24"/>
        </w:rPr>
        <w:t xml:space="preserve">nos meses de setembro e outubro/2014, </w:t>
      </w:r>
      <w:r w:rsidRPr="00775BA2">
        <w:rPr>
          <w:rFonts w:ascii="Times New Roman" w:hAnsi="Times New Roman"/>
          <w:sz w:val="24"/>
          <w:szCs w:val="24"/>
        </w:rPr>
        <w:t xml:space="preserve">foram efetuados em conformidade com as normas internas deste Tribunal e </w:t>
      </w:r>
      <w:r>
        <w:rPr>
          <w:rFonts w:ascii="Times New Roman" w:hAnsi="Times New Roman"/>
          <w:sz w:val="24"/>
          <w:szCs w:val="24"/>
        </w:rPr>
        <w:t xml:space="preserve">as </w:t>
      </w:r>
      <w:r w:rsidRPr="00775BA2">
        <w:rPr>
          <w:rFonts w:ascii="Times New Roman" w:hAnsi="Times New Roman"/>
          <w:sz w:val="24"/>
          <w:szCs w:val="24"/>
        </w:rPr>
        <w:t>normas</w:t>
      </w:r>
      <w:r>
        <w:rPr>
          <w:rFonts w:ascii="Times New Roman" w:hAnsi="Times New Roman"/>
          <w:sz w:val="24"/>
          <w:szCs w:val="24"/>
        </w:rPr>
        <w:t xml:space="preserve"> aplicáveis à Justiça Eleitoral</w:t>
      </w:r>
      <w:r w:rsidRPr="00775BA2">
        <w:rPr>
          <w:rFonts w:ascii="Times New Roman" w:hAnsi="Times New Roman"/>
          <w:sz w:val="24"/>
          <w:szCs w:val="24"/>
        </w:rPr>
        <w:t>.</w:t>
      </w:r>
      <w:r>
        <w:rPr>
          <w:rFonts w:ascii="Times New Roman" w:hAnsi="Times New Roman"/>
          <w:sz w:val="24"/>
          <w:szCs w:val="24"/>
        </w:rPr>
        <w:t xml:space="preserve"> </w:t>
      </w:r>
    </w:p>
    <w:p w:rsidR="00642088" w:rsidRPr="007467EA" w:rsidRDefault="00642088" w:rsidP="0072660F">
      <w:pPr>
        <w:widowControl w:val="0"/>
        <w:tabs>
          <w:tab w:val="left" w:pos="214"/>
        </w:tabs>
        <w:spacing w:before="120" w:after="120" w:line="240" w:lineRule="auto"/>
        <w:jc w:val="both"/>
        <w:rPr>
          <w:rFonts w:ascii="Times New Roman" w:hAnsi="Times New Roman"/>
          <w:sz w:val="24"/>
          <w:szCs w:val="24"/>
        </w:rPr>
      </w:pPr>
      <w:r w:rsidRPr="007467EA">
        <w:rPr>
          <w:rFonts w:ascii="Times New Roman" w:hAnsi="Times New Roman"/>
          <w:sz w:val="24"/>
          <w:szCs w:val="24"/>
        </w:rPr>
        <w:t xml:space="preserve">O referido procedimento investigativo decorre de previsão constante do Plano Anual de Atividades de Auditoria 2014 (PAAA2014), aprovado por meio da Portaria da Presidência do TRE-BA nº 933, de </w:t>
      </w:r>
      <w:proofErr w:type="gramStart"/>
      <w:r w:rsidRPr="007467EA">
        <w:rPr>
          <w:rFonts w:ascii="Times New Roman" w:hAnsi="Times New Roman"/>
          <w:sz w:val="24"/>
          <w:szCs w:val="24"/>
        </w:rPr>
        <w:t>6</w:t>
      </w:r>
      <w:proofErr w:type="gramEnd"/>
      <w:r w:rsidRPr="007467EA">
        <w:rPr>
          <w:rFonts w:ascii="Times New Roman" w:hAnsi="Times New Roman"/>
          <w:sz w:val="24"/>
          <w:szCs w:val="24"/>
        </w:rPr>
        <w:t xml:space="preserve"> de novembro de 2013, e constituiu objeto do Comunicado de Auditoria nº </w:t>
      </w:r>
      <w:r>
        <w:rPr>
          <w:rFonts w:ascii="Times New Roman" w:hAnsi="Times New Roman"/>
          <w:sz w:val="24"/>
          <w:szCs w:val="24"/>
        </w:rPr>
        <w:t>6</w:t>
      </w:r>
      <w:r w:rsidRPr="007467EA">
        <w:rPr>
          <w:rFonts w:ascii="Times New Roman" w:hAnsi="Times New Roman"/>
          <w:sz w:val="24"/>
          <w:szCs w:val="24"/>
        </w:rPr>
        <w:t xml:space="preserve">/2014/SCI. </w:t>
      </w:r>
      <w:r>
        <w:rPr>
          <w:rFonts w:ascii="Times New Roman" w:hAnsi="Times New Roman"/>
          <w:sz w:val="24"/>
          <w:szCs w:val="24"/>
        </w:rPr>
        <w:t>Alinha</w:t>
      </w:r>
      <w:r w:rsidRPr="007467EA">
        <w:rPr>
          <w:rFonts w:ascii="Times New Roman" w:hAnsi="Times New Roman"/>
          <w:sz w:val="24"/>
          <w:szCs w:val="24"/>
        </w:rPr>
        <w:t xml:space="preserve">-se, ainda, com o quanto </w:t>
      </w:r>
      <w:r>
        <w:rPr>
          <w:rFonts w:ascii="Times New Roman" w:hAnsi="Times New Roman"/>
          <w:sz w:val="24"/>
          <w:szCs w:val="24"/>
        </w:rPr>
        <w:t>determinado</w:t>
      </w:r>
      <w:r w:rsidRPr="007467EA">
        <w:rPr>
          <w:rFonts w:ascii="Times New Roman" w:hAnsi="Times New Roman"/>
          <w:sz w:val="24"/>
          <w:szCs w:val="24"/>
        </w:rPr>
        <w:t xml:space="preserve"> pel</w:t>
      </w:r>
      <w:r>
        <w:rPr>
          <w:rFonts w:ascii="Times New Roman" w:hAnsi="Times New Roman"/>
          <w:sz w:val="24"/>
          <w:szCs w:val="24"/>
        </w:rPr>
        <w:t>o</w:t>
      </w:r>
      <w:r w:rsidRPr="007467EA">
        <w:rPr>
          <w:rFonts w:ascii="Times New Roman" w:hAnsi="Times New Roman"/>
          <w:sz w:val="24"/>
          <w:szCs w:val="24"/>
        </w:rPr>
        <w:t xml:space="preserve"> </w:t>
      </w:r>
      <w:r>
        <w:rPr>
          <w:rFonts w:ascii="Times New Roman" w:hAnsi="Times New Roman"/>
          <w:sz w:val="24"/>
          <w:szCs w:val="24"/>
        </w:rPr>
        <w:t>Tribunal de Contas da União</w:t>
      </w:r>
      <w:r w:rsidRPr="007467EA">
        <w:rPr>
          <w:rFonts w:ascii="Times New Roman" w:hAnsi="Times New Roman"/>
          <w:sz w:val="24"/>
          <w:szCs w:val="24"/>
        </w:rPr>
        <w:t xml:space="preserve"> (</w:t>
      </w:r>
      <w:r>
        <w:rPr>
          <w:rFonts w:ascii="Times New Roman" w:hAnsi="Times New Roman"/>
          <w:sz w:val="24"/>
          <w:szCs w:val="24"/>
        </w:rPr>
        <w:t>TCU</w:t>
      </w:r>
      <w:r w:rsidRPr="007467EA">
        <w:rPr>
          <w:rFonts w:ascii="Times New Roman" w:hAnsi="Times New Roman"/>
          <w:sz w:val="24"/>
          <w:szCs w:val="24"/>
        </w:rPr>
        <w:t xml:space="preserve">) </w:t>
      </w:r>
      <w:r>
        <w:rPr>
          <w:rFonts w:ascii="Times New Roman" w:hAnsi="Times New Roman"/>
          <w:sz w:val="24"/>
          <w:szCs w:val="24"/>
        </w:rPr>
        <w:t xml:space="preserve">no ofício </w:t>
      </w:r>
      <w:r w:rsidRPr="007467EA">
        <w:rPr>
          <w:rFonts w:ascii="Times New Roman" w:hAnsi="Times New Roman"/>
          <w:sz w:val="24"/>
          <w:szCs w:val="24"/>
        </w:rPr>
        <w:t xml:space="preserve">nº </w:t>
      </w:r>
      <w:r>
        <w:rPr>
          <w:rFonts w:ascii="Times New Roman" w:hAnsi="Times New Roman"/>
          <w:sz w:val="24"/>
          <w:szCs w:val="24"/>
        </w:rPr>
        <w:t>196/1999, de 10</w:t>
      </w:r>
      <w:r w:rsidRPr="007467EA">
        <w:rPr>
          <w:rFonts w:ascii="Times New Roman" w:hAnsi="Times New Roman"/>
          <w:sz w:val="24"/>
          <w:szCs w:val="24"/>
        </w:rPr>
        <w:t xml:space="preserve"> de </w:t>
      </w:r>
      <w:r>
        <w:rPr>
          <w:rFonts w:ascii="Times New Roman" w:hAnsi="Times New Roman"/>
          <w:sz w:val="24"/>
          <w:szCs w:val="24"/>
        </w:rPr>
        <w:t>maio</w:t>
      </w:r>
      <w:r w:rsidRPr="007467EA">
        <w:rPr>
          <w:rFonts w:ascii="Times New Roman" w:hAnsi="Times New Roman"/>
          <w:sz w:val="24"/>
          <w:szCs w:val="24"/>
        </w:rPr>
        <w:t xml:space="preserve"> de </w:t>
      </w:r>
      <w:r>
        <w:rPr>
          <w:rFonts w:ascii="Times New Roman" w:hAnsi="Times New Roman"/>
          <w:sz w:val="24"/>
          <w:szCs w:val="24"/>
        </w:rPr>
        <w:t>1999</w:t>
      </w:r>
      <w:r w:rsidRPr="007467EA">
        <w:rPr>
          <w:rFonts w:ascii="Times New Roman" w:hAnsi="Times New Roman"/>
          <w:sz w:val="24"/>
          <w:szCs w:val="24"/>
        </w:rPr>
        <w:t>.</w:t>
      </w:r>
    </w:p>
    <w:p w:rsidR="00642088" w:rsidRPr="00CD07F5" w:rsidRDefault="00642088" w:rsidP="0072660F">
      <w:pPr>
        <w:widowControl w:val="0"/>
        <w:tabs>
          <w:tab w:val="left" w:pos="214"/>
        </w:tabs>
        <w:spacing w:before="120" w:after="120" w:line="240" w:lineRule="auto"/>
        <w:jc w:val="both"/>
        <w:rPr>
          <w:rFonts w:ascii="Times New Roman" w:hAnsi="Times New Roman"/>
          <w:sz w:val="24"/>
          <w:szCs w:val="24"/>
        </w:rPr>
      </w:pPr>
      <w:r w:rsidRPr="00CD07F5">
        <w:rPr>
          <w:rFonts w:ascii="Times New Roman" w:hAnsi="Times New Roman"/>
          <w:sz w:val="24"/>
          <w:szCs w:val="24"/>
        </w:rPr>
        <w:t>Paralelamente às disposições constantes da Resolução CNJ nº 171, de 1º de março de 2013 e às normas de auditoria do Tribunal de Contas da União, para condução e fundamentação dos trabalhos, utilizou-se o referencial teórico consubstanciado na Resolução Administrativa TRE nº 3/2014, de 19 de fevereiro de 2014.</w:t>
      </w:r>
    </w:p>
    <w:p w:rsidR="00642088" w:rsidRPr="00787387" w:rsidRDefault="00642088" w:rsidP="0072660F">
      <w:pPr>
        <w:widowControl w:val="0"/>
        <w:tabs>
          <w:tab w:val="left" w:pos="214"/>
        </w:tabs>
        <w:spacing w:before="120" w:after="120" w:line="240" w:lineRule="auto"/>
        <w:jc w:val="both"/>
        <w:rPr>
          <w:rFonts w:ascii="Times New Roman" w:hAnsi="Times New Roman"/>
          <w:color w:val="FF0000"/>
          <w:sz w:val="24"/>
          <w:szCs w:val="24"/>
        </w:rPr>
      </w:pPr>
      <w:r>
        <w:rPr>
          <w:rFonts w:ascii="Times New Roman" w:hAnsi="Times New Roman"/>
          <w:sz w:val="24"/>
          <w:szCs w:val="24"/>
        </w:rPr>
        <w:t xml:space="preserve">Os pontos de auditoria constantes do programa de auditoria </w:t>
      </w:r>
      <w:r w:rsidRPr="00AE4EA5">
        <w:rPr>
          <w:rFonts w:ascii="Times New Roman" w:hAnsi="Times New Roman"/>
          <w:sz w:val="24"/>
          <w:szCs w:val="24"/>
        </w:rPr>
        <w:t xml:space="preserve">foram </w:t>
      </w:r>
      <w:r>
        <w:rPr>
          <w:rFonts w:ascii="Times New Roman" w:hAnsi="Times New Roman"/>
          <w:sz w:val="24"/>
          <w:szCs w:val="24"/>
        </w:rPr>
        <w:t>elaborados com base nos normativos sobre a matéria e foram utilizados</w:t>
      </w:r>
      <w:r w:rsidRPr="00AE4EA5">
        <w:rPr>
          <w:rFonts w:ascii="Times New Roman" w:hAnsi="Times New Roman"/>
          <w:sz w:val="24"/>
          <w:szCs w:val="24"/>
        </w:rPr>
        <w:t xml:space="preserve"> </w:t>
      </w:r>
      <w:r>
        <w:rPr>
          <w:rFonts w:ascii="Times New Roman" w:hAnsi="Times New Roman"/>
          <w:sz w:val="24"/>
          <w:szCs w:val="24"/>
        </w:rPr>
        <w:t>para o desenvolvimento</w:t>
      </w:r>
      <w:r w:rsidRPr="00AE4EA5">
        <w:rPr>
          <w:rFonts w:ascii="Times New Roman" w:hAnsi="Times New Roman"/>
          <w:sz w:val="24"/>
          <w:szCs w:val="24"/>
        </w:rPr>
        <w:t xml:space="preserve"> dos trabalhos.</w:t>
      </w:r>
      <w:r w:rsidRPr="00787387">
        <w:rPr>
          <w:rFonts w:ascii="Times New Roman" w:hAnsi="Times New Roman"/>
          <w:sz w:val="24"/>
          <w:szCs w:val="24"/>
        </w:rPr>
        <w:t xml:space="preserve"> </w:t>
      </w:r>
    </w:p>
    <w:p w:rsidR="00642088" w:rsidRPr="001C3BD4" w:rsidRDefault="00642088" w:rsidP="0072660F">
      <w:pPr>
        <w:widowControl w:val="0"/>
        <w:tabs>
          <w:tab w:val="left" w:pos="214"/>
        </w:tabs>
        <w:spacing w:before="120" w:after="120" w:line="240" w:lineRule="auto"/>
        <w:jc w:val="both"/>
        <w:rPr>
          <w:rFonts w:ascii="Times New Roman" w:hAnsi="Times New Roman"/>
          <w:sz w:val="24"/>
          <w:szCs w:val="24"/>
        </w:rPr>
      </w:pPr>
      <w:r w:rsidRPr="001C3BD4">
        <w:rPr>
          <w:rFonts w:ascii="Times New Roman" w:hAnsi="Times New Roman"/>
          <w:sz w:val="24"/>
          <w:szCs w:val="24"/>
        </w:rPr>
        <w:t xml:space="preserve">Tendo em vista que este Tribunal possui </w:t>
      </w:r>
      <w:r>
        <w:rPr>
          <w:rFonts w:ascii="Times New Roman" w:hAnsi="Times New Roman"/>
          <w:sz w:val="24"/>
          <w:szCs w:val="24"/>
        </w:rPr>
        <w:t>normativo interno dispondo sobre serviço extraordinário</w:t>
      </w:r>
      <w:r w:rsidRPr="001C3BD4">
        <w:rPr>
          <w:rFonts w:ascii="Times New Roman" w:hAnsi="Times New Roman"/>
          <w:sz w:val="24"/>
          <w:szCs w:val="24"/>
        </w:rPr>
        <w:t xml:space="preserve">, para </w:t>
      </w:r>
      <w:r>
        <w:rPr>
          <w:rFonts w:ascii="Times New Roman" w:hAnsi="Times New Roman"/>
          <w:sz w:val="24"/>
          <w:szCs w:val="24"/>
        </w:rPr>
        <w:t>elaboração dos papéis de trabalho</w:t>
      </w:r>
      <w:r w:rsidRPr="001C3BD4">
        <w:rPr>
          <w:rFonts w:ascii="Times New Roman" w:hAnsi="Times New Roman"/>
          <w:sz w:val="24"/>
          <w:szCs w:val="24"/>
        </w:rPr>
        <w:t xml:space="preserve"> de auditoria </w:t>
      </w:r>
      <w:r>
        <w:rPr>
          <w:rFonts w:ascii="Times New Roman" w:hAnsi="Times New Roman"/>
          <w:sz w:val="24"/>
          <w:szCs w:val="24"/>
        </w:rPr>
        <w:t xml:space="preserve">utilizou-se a Res. Administrativa TRE nº 3/2014 e as </w:t>
      </w:r>
      <w:r w:rsidRPr="00775BA2">
        <w:rPr>
          <w:rFonts w:ascii="Times New Roman" w:hAnsi="Times New Roman"/>
          <w:sz w:val="24"/>
          <w:szCs w:val="24"/>
        </w:rPr>
        <w:t xml:space="preserve">Portarias TRE </w:t>
      </w:r>
      <w:proofErr w:type="spellStart"/>
      <w:r w:rsidRPr="00775BA2">
        <w:rPr>
          <w:rFonts w:ascii="Times New Roman" w:hAnsi="Times New Roman"/>
          <w:sz w:val="24"/>
          <w:szCs w:val="24"/>
        </w:rPr>
        <w:t>nºs</w:t>
      </w:r>
      <w:proofErr w:type="spellEnd"/>
      <w:r w:rsidRPr="00775BA2">
        <w:rPr>
          <w:rFonts w:ascii="Times New Roman" w:hAnsi="Times New Roman"/>
          <w:sz w:val="24"/>
          <w:szCs w:val="24"/>
        </w:rPr>
        <w:t xml:space="preserve"> 120/2014</w:t>
      </w:r>
      <w:r w:rsidRPr="001C3BD4">
        <w:rPr>
          <w:rFonts w:ascii="Times New Roman" w:hAnsi="Times New Roman"/>
          <w:sz w:val="24"/>
          <w:szCs w:val="24"/>
        </w:rPr>
        <w:t xml:space="preserve">, </w:t>
      </w:r>
      <w:r>
        <w:rPr>
          <w:rFonts w:ascii="Times New Roman" w:hAnsi="Times New Roman"/>
          <w:sz w:val="24"/>
          <w:szCs w:val="24"/>
        </w:rPr>
        <w:t>316/2014 e 412/2014. Adicionalmente, foi aplicada a</w:t>
      </w:r>
      <w:r w:rsidRPr="009F096C">
        <w:rPr>
          <w:rFonts w:ascii="Times New Roman" w:hAnsi="Times New Roman"/>
          <w:sz w:val="24"/>
          <w:szCs w:val="24"/>
        </w:rPr>
        <w:t xml:space="preserve"> metodologia de exame documental, conferência de cálculos, consulta</w:t>
      </w:r>
      <w:r>
        <w:rPr>
          <w:rFonts w:ascii="Times New Roman" w:hAnsi="Times New Roman"/>
          <w:sz w:val="24"/>
          <w:szCs w:val="24"/>
        </w:rPr>
        <w:t>s</w:t>
      </w:r>
      <w:r w:rsidRPr="009F096C">
        <w:rPr>
          <w:rFonts w:ascii="Times New Roman" w:hAnsi="Times New Roman"/>
          <w:sz w:val="24"/>
          <w:szCs w:val="24"/>
        </w:rPr>
        <w:t xml:space="preserve"> aos registros do Sistema de Gerenciamento de Recursos Humanos – SGRH, módulo </w:t>
      </w:r>
      <w:proofErr w:type="spellStart"/>
      <w:r>
        <w:rPr>
          <w:rFonts w:ascii="Times New Roman" w:hAnsi="Times New Roman"/>
          <w:sz w:val="24"/>
          <w:szCs w:val="24"/>
        </w:rPr>
        <w:t>freqüência</w:t>
      </w:r>
      <w:proofErr w:type="spellEnd"/>
      <w:r>
        <w:rPr>
          <w:rFonts w:ascii="Times New Roman" w:hAnsi="Times New Roman"/>
          <w:sz w:val="24"/>
          <w:szCs w:val="24"/>
        </w:rPr>
        <w:t>, e</w:t>
      </w:r>
      <w:r w:rsidRPr="009F096C">
        <w:rPr>
          <w:rFonts w:ascii="Times New Roman" w:hAnsi="Times New Roman"/>
          <w:sz w:val="24"/>
          <w:szCs w:val="24"/>
        </w:rPr>
        <w:t xml:space="preserve"> correla</w:t>
      </w:r>
      <w:r>
        <w:rPr>
          <w:rFonts w:ascii="Times New Roman" w:hAnsi="Times New Roman"/>
          <w:sz w:val="24"/>
          <w:szCs w:val="24"/>
        </w:rPr>
        <w:t>ção d</w:t>
      </w:r>
      <w:r w:rsidRPr="009F096C">
        <w:rPr>
          <w:rFonts w:ascii="Times New Roman" w:hAnsi="Times New Roman"/>
          <w:sz w:val="24"/>
          <w:szCs w:val="24"/>
        </w:rPr>
        <w:t>as informações obtidas</w:t>
      </w:r>
      <w:r>
        <w:rPr>
          <w:rFonts w:ascii="Times New Roman" w:hAnsi="Times New Roman"/>
          <w:sz w:val="24"/>
          <w:szCs w:val="24"/>
        </w:rPr>
        <w:t>.</w:t>
      </w:r>
      <w:r w:rsidRPr="009F096C">
        <w:rPr>
          <w:rFonts w:ascii="Times New Roman" w:hAnsi="Times New Roman"/>
          <w:sz w:val="24"/>
          <w:szCs w:val="24"/>
        </w:rPr>
        <w:t xml:space="preserve"> </w:t>
      </w:r>
    </w:p>
    <w:p w:rsidR="00642088" w:rsidRPr="00821E59" w:rsidRDefault="00642088" w:rsidP="0023727B">
      <w:pPr>
        <w:spacing w:after="120" w:line="240" w:lineRule="auto"/>
        <w:jc w:val="both"/>
        <w:rPr>
          <w:rFonts w:ascii="Times New Roman" w:hAnsi="Times New Roman"/>
          <w:sz w:val="24"/>
          <w:szCs w:val="24"/>
        </w:rPr>
      </w:pPr>
      <w:r>
        <w:rPr>
          <w:rFonts w:ascii="Times New Roman" w:hAnsi="Times New Roman"/>
          <w:sz w:val="24"/>
          <w:szCs w:val="24"/>
        </w:rPr>
        <w:t xml:space="preserve">Nesses termos, a auditoria </w:t>
      </w:r>
      <w:proofErr w:type="gramStart"/>
      <w:r>
        <w:rPr>
          <w:rFonts w:ascii="Times New Roman" w:hAnsi="Times New Roman"/>
          <w:sz w:val="24"/>
          <w:szCs w:val="24"/>
        </w:rPr>
        <w:t>sob comento</w:t>
      </w:r>
      <w:proofErr w:type="gramEnd"/>
      <w:r>
        <w:rPr>
          <w:rFonts w:ascii="Times New Roman" w:hAnsi="Times New Roman"/>
          <w:sz w:val="24"/>
          <w:szCs w:val="24"/>
        </w:rPr>
        <w:t xml:space="preserve"> objetivou verificar se os</w:t>
      </w:r>
      <w:r w:rsidRPr="00775BA2">
        <w:rPr>
          <w:rFonts w:ascii="Times New Roman" w:hAnsi="Times New Roman"/>
          <w:sz w:val="24"/>
          <w:szCs w:val="24"/>
        </w:rPr>
        <w:t xml:space="preserve"> </w:t>
      </w:r>
      <w:r>
        <w:rPr>
          <w:rFonts w:ascii="Times New Roman" w:hAnsi="Times New Roman"/>
          <w:sz w:val="24"/>
          <w:szCs w:val="24"/>
        </w:rPr>
        <w:t xml:space="preserve">atos de </w:t>
      </w:r>
      <w:r w:rsidRPr="00775BA2">
        <w:rPr>
          <w:rFonts w:ascii="Times New Roman" w:hAnsi="Times New Roman"/>
          <w:sz w:val="24"/>
          <w:szCs w:val="24"/>
        </w:rPr>
        <w:t xml:space="preserve">autorização, prestação, registro e pagamento do serviço extraordinário </w:t>
      </w:r>
      <w:r>
        <w:rPr>
          <w:rFonts w:ascii="Times New Roman" w:hAnsi="Times New Roman"/>
          <w:sz w:val="24"/>
          <w:szCs w:val="24"/>
        </w:rPr>
        <w:t xml:space="preserve">neste Tribunal, no período delimitado, </w:t>
      </w:r>
      <w:r w:rsidRPr="00775BA2">
        <w:rPr>
          <w:rFonts w:ascii="Times New Roman" w:hAnsi="Times New Roman"/>
          <w:sz w:val="24"/>
          <w:szCs w:val="24"/>
        </w:rPr>
        <w:t xml:space="preserve">foram efetuados em conformidade com as normas internas e </w:t>
      </w:r>
      <w:r>
        <w:rPr>
          <w:rFonts w:ascii="Times New Roman" w:hAnsi="Times New Roman"/>
          <w:sz w:val="24"/>
          <w:szCs w:val="24"/>
        </w:rPr>
        <w:t xml:space="preserve">demais </w:t>
      </w:r>
      <w:r w:rsidRPr="00775BA2">
        <w:rPr>
          <w:rFonts w:ascii="Times New Roman" w:hAnsi="Times New Roman"/>
          <w:sz w:val="24"/>
          <w:szCs w:val="24"/>
        </w:rPr>
        <w:t>normas aplicáveis à Justiça Eleitoral</w:t>
      </w:r>
      <w:r>
        <w:rPr>
          <w:rFonts w:ascii="Times New Roman" w:hAnsi="Times New Roman"/>
          <w:sz w:val="24"/>
          <w:szCs w:val="24"/>
        </w:rPr>
        <w:t>.</w:t>
      </w:r>
    </w:p>
    <w:p w:rsidR="00642088" w:rsidRPr="00C931ED" w:rsidRDefault="00642088" w:rsidP="000730F4">
      <w:pPr>
        <w:pStyle w:val="TextosemFormatao"/>
        <w:spacing w:before="240" w:after="120"/>
        <w:jc w:val="both"/>
        <w:rPr>
          <w:rFonts w:ascii="Times New Roman" w:hAnsi="Times New Roman"/>
          <w:sz w:val="24"/>
          <w:szCs w:val="24"/>
        </w:rPr>
      </w:pPr>
      <w:r w:rsidRPr="007467EA">
        <w:rPr>
          <w:rFonts w:ascii="Times New Roman" w:hAnsi="Times New Roman"/>
          <w:sz w:val="24"/>
          <w:szCs w:val="24"/>
        </w:rPr>
        <w:t xml:space="preserve">Ultimados os procedimentos e análises elencados na matriz de planejamento </w:t>
      </w:r>
      <w:r>
        <w:rPr>
          <w:rFonts w:ascii="Times New Roman" w:hAnsi="Times New Roman"/>
          <w:sz w:val="24"/>
          <w:szCs w:val="24"/>
        </w:rPr>
        <w:t>elaborada pela Unidade de Auditoria</w:t>
      </w:r>
      <w:r w:rsidRPr="007467EA">
        <w:rPr>
          <w:rFonts w:ascii="Times New Roman" w:hAnsi="Times New Roman"/>
          <w:sz w:val="24"/>
          <w:szCs w:val="24"/>
        </w:rPr>
        <w:t xml:space="preserve">, restaram evidenciadas, dentre outras situações desconformes com os </w:t>
      </w:r>
      <w:r w:rsidRPr="00A15FFC">
        <w:rPr>
          <w:rFonts w:ascii="Times New Roman" w:hAnsi="Times New Roman"/>
          <w:sz w:val="24"/>
          <w:szCs w:val="24"/>
        </w:rPr>
        <w:t>critérios considerados</w:t>
      </w:r>
      <w:r w:rsidRPr="001C3BD4">
        <w:rPr>
          <w:rFonts w:ascii="Times New Roman" w:hAnsi="Times New Roman"/>
          <w:sz w:val="24"/>
          <w:szCs w:val="24"/>
        </w:rPr>
        <w:t>:</w:t>
      </w:r>
      <w:r>
        <w:rPr>
          <w:rFonts w:ascii="Times New Roman" w:hAnsi="Times New Roman"/>
          <w:sz w:val="24"/>
          <w:szCs w:val="24"/>
        </w:rPr>
        <w:t xml:space="preserve"> a</w:t>
      </w:r>
      <w:r w:rsidRPr="00B0323C">
        <w:rPr>
          <w:rFonts w:ascii="Times New Roman" w:hAnsi="Times New Roman"/>
          <w:sz w:val="24"/>
          <w:szCs w:val="24"/>
        </w:rPr>
        <w:t xml:space="preserve">usência de registro dos intervalos </w:t>
      </w:r>
      <w:r>
        <w:rPr>
          <w:rFonts w:ascii="Times New Roman" w:hAnsi="Times New Roman"/>
          <w:sz w:val="24"/>
          <w:szCs w:val="24"/>
        </w:rPr>
        <w:t xml:space="preserve">intrajornada, </w:t>
      </w:r>
      <w:r w:rsidRPr="00B0323C">
        <w:rPr>
          <w:rFonts w:ascii="Times New Roman" w:hAnsi="Times New Roman"/>
          <w:sz w:val="24"/>
          <w:szCs w:val="24"/>
        </w:rPr>
        <w:t xml:space="preserve">pelo servidor; </w:t>
      </w:r>
      <w:r>
        <w:rPr>
          <w:rFonts w:ascii="Times New Roman" w:hAnsi="Times New Roman"/>
          <w:sz w:val="24"/>
          <w:szCs w:val="24"/>
        </w:rPr>
        <w:t>a</w:t>
      </w:r>
      <w:r w:rsidRPr="00B0323C">
        <w:rPr>
          <w:rFonts w:ascii="Times New Roman" w:hAnsi="Times New Roman"/>
          <w:sz w:val="24"/>
          <w:szCs w:val="24"/>
        </w:rPr>
        <w:t>usênci</w:t>
      </w:r>
      <w:r>
        <w:rPr>
          <w:rFonts w:ascii="Times New Roman" w:hAnsi="Times New Roman"/>
          <w:sz w:val="24"/>
          <w:szCs w:val="24"/>
        </w:rPr>
        <w:t>a do repouso semanal remunerado</w:t>
      </w:r>
      <w:r w:rsidRPr="00B0323C">
        <w:rPr>
          <w:rFonts w:ascii="Times New Roman" w:hAnsi="Times New Roman"/>
          <w:sz w:val="24"/>
          <w:szCs w:val="24"/>
        </w:rPr>
        <w:t xml:space="preserve">; </w:t>
      </w:r>
      <w:r>
        <w:rPr>
          <w:rFonts w:ascii="Times New Roman" w:hAnsi="Times New Roman"/>
          <w:sz w:val="24"/>
          <w:szCs w:val="24"/>
        </w:rPr>
        <w:t>ausência de estabelecimento de limites para prestação de serviço extraordinário noturno, conforme determinação da Resolução Administrativa nº 03/2014.</w:t>
      </w:r>
    </w:p>
    <w:p w:rsidR="00642088" w:rsidRPr="00B564A7" w:rsidRDefault="00642088" w:rsidP="008C04FD">
      <w:pPr>
        <w:pStyle w:val="TextosemFormatao"/>
        <w:spacing w:after="120"/>
        <w:jc w:val="both"/>
        <w:rPr>
          <w:rFonts w:ascii="Times New Roman" w:hAnsi="Times New Roman"/>
          <w:spacing w:val="-2"/>
          <w:sz w:val="24"/>
          <w:szCs w:val="24"/>
        </w:rPr>
      </w:pPr>
      <w:r w:rsidRPr="00B564A7">
        <w:rPr>
          <w:rFonts w:ascii="Times New Roman" w:hAnsi="Times New Roman"/>
          <w:spacing w:val="-2"/>
          <w:sz w:val="24"/>
          <w:szCs w:val="24"/>
        </w:rPr>
        <w:lastRenderedPageBreak/>
        <w:t xml:space="preserve">Nesse sentido, as propostas de encaminhamento formuladas, </w:t>
      </w:r>
      <w:r w:rsidRPr="00E00431">
        <w:rPr>
          <w:rFonts w:ascii="Times New Roman" w:hAnsi="Times New Roman"/>
          <w:spacing w:val="-2"/>
          <w:sz w:val="24"/>
          <w:szCs w:val="24"/>
        </w:rPr>
        <w:t xml:space="preserve">constantes do item </w:t>
      </w:r>
      <w:proofErr w:type="gramStart"/>
      <w:r w:rsidRPr="00E00431">
        <w:rPr>
          <w:rFonts w:ascii="Times New Roman" w:hAnsi="Times New Roman"/>
          <w:spacing w:val="-2"/>
          <w:sz w:val="24"/>
          <w:szCs w:val="24"/>
        </w:rPr>
        <w:t>5</w:t>
      </w:r>
      <w:proofErr w:type="gramEnd"/>
      <w:r w:rsidRPr="00E00431">
        <w:rPr>
          <w:rFonts w:ascii="Times New Roman" w:hAnsi="Times New Roman"/>
          <w:spacing w:val="-2"/>
          <w:sz w:val="24"/>
          <w:szCs w:val="24"/>
        </w:rPr>
        <w:t xml:space="preserve"> deste relatório</w:t>
      </w:r>
      <w:r>
        <w:rPr>
          <w:rFonts w:ascii="Times New Roman" w:hAnsi="Times New Roman"/>
          <w:spacing w:val="-2"/>
          <w:sz w:val="24"/>
          <w:szCs w:val="24"/>
        </w:rPr>
        <w:t>,</w:t>
      </w:r>
      <w:r w:rsidRPr="00B564A7">
        <w:rPr>
          <w:rFonts w:ascii="Times New Roman" w:hAnsi="Times New Roman"/>
          <w:spacing w:val="-2"/>
          <w:sz w:val="24"/>
          <w:szCs w:val="24"/>
        </w:rPr>
        <w:t xml:space="preserve"> além de objetivarem o saneamento das fragilidades detectadas, especialmente daquelas acima reportadas, visam assegurar a </w:t>
      </w:r>
      <w:r>
        <w:rPr>
          <w:rFonts w:ascii="Times New Roman" w:hAnsi="Times New Roman"/>
          <w:spacing w:val="-2"/>
          <w:sz w:val="24"/>
          <w:szCs w:val="24"/>
        </w:rPr>
        <w:t xml:space="preserve">regularidade e conformidade </w:t>
      </w:r>
      <w:r w:rsidRPr="00B564A7">
        <w:rPr>
          <w:rFonts w:ascii="Times New Roman" w:hAnsi="Times New Roman"/>
          <w:spacing w:val="-2"/>
          <w:sz w:val="24"/>
          <w:szCs w:val="24"/>
        </w:rPr>
        <w:t>do p</w:t>
      </w:r>
      <w:r>
        <w:rPr>
          <w:rFonts w:ascii="Times New Roman" w:hAnsi="Times New Roman"/>
          <w:spacing w:val="-2"/>
          <w:sz w:val="24"/>
          <w:szCs w:val="24"/>
        </w:rPr>
        <w:t>agamento de serviço extraordinário realizado</w:t>
      </w:r>
      <w:r w:rsidRPr="00B564A7">
        <w:rPr>
          <w:rFonts w:ascii="Times New Roman" w:hAnsi="Times New Roman"/>
          <w:spacing w:val="-2"/>
          <w:sz w:val="24"/>
          <w:szCs w:val="24"/>
        </w:rPr>
        <w:t xml:space="preserve">, no âmbito deste Regional. </w:t>
      </w:r>
    </w:p>
    <w:p w:rsidR="00642088" w:rsidRPr="008337C9" w:rsidRDefault="00642088" w:rsidP="003C11ED">
      <w:pPr>
        <w:widowControl w:val="0"/>
        <w:tabs>
          <w:tab w:val="left" w:pos="214"/>
        </w:tabs>
        <w:spacing w:before="120" w:after="120" w:line="240" w:lineRule="auto"/>
        <w:jc w:val="both"/>
        <w:rPr>
          <w:rFonts w:ascii="Times New Roman" w:hAnsi="Times New Roman"/>
          <w:color w:val="FF0000"/>
          <w:sz w:val="24"/>
          <w:szCs w:val="24"/>
        </w:rPr>
      </w:pPr>
      <w:r w:rsidRPr="001C3BD4">
        <w:rPr>
          <w:rFonts w:ascii="Times New Roman" w:hAnsi="Times New Roman"/>
          <w:sz w:val="24"/>
          <w:szCs w:val="24"/>
        </w:rPr>
        <w:t xml:space="preserve">Espera-se que </w:t>
      </w:r>
      <w:r>
        <w:rPr>
          <w:rFonts w:ascii="Times New Roman" w:hAnsi="Times New Roman"/>
          <w:sz w:val="24"/>
          <w:szCs w:val="24"/>
        </w:rPr>
        <w:t>este</w:t>
      </w:r>
      <w:r w:rsidRPr="001C3BD4">
        <w:rPr>
          <w:rFonts w:ascii="Times New Roman" w:hAnsi="Times New Roman"/>
          <w:sz w:val="24"/>
          <w:szCs w:val="24"/>
        </w:rPr>
        <w:t xml:space="preserve"> diagnóstico </w:t>
      </w:r>
      <w:r>
        <w:rPr>
          <w:rFonts w:ascii="Times New Roman" w:hAnsi="Times New Roman"/>
          <w:snapToGrid w:val="0"/>
          <w:sz w:val="24"/>
          <w:szCs w:val="24"/>
          <w:lang w:eastAsia="pt-BR"/>
        </w:rPr>
        <w:t>sobre</w:t>
      </w:r>
      <w:r w:rsidRPr="001C3BD4">
        <w:rPr>
          <w:rFonts w:ascii="Times New Roman" w:hAnsi="Times New Roman"/>
          <w:snapToGrid w:val="0"/>
          <w:sz w:val="24"/>
          <w:szCs w:val="24"/>
          <w:lang w:eastAsia="pt-BR"/>
        </w:rPr>
        <w:t xml:space="preserve"> </w:t>
      </w:r>
      <w:r>
        <w:rPr>
          <w:rFonts w:ascii="Times New Roman" w:hAnsi="Times New Roman"/>
          <w:snapToGrid w:val="0"/>
          <w:sz w:val="24"/>
          <w:szCs w:val="24"/>
          <w:lang w:eastAsia="pt-BR"/>
        </w:rPr>
        <w:t xml:space="preserve">a </w:t>
      </w:r>
      <w:r w:rsidRPr="00775BA2">
        <w:rPr>
          <w:rFonts w:ascii="Times New Roman" w:hAnsi="Times New Roman"/>
          <w:sz w:val="24"/>
          <w:szCs w:val="24"/>
        </w:rPr>
        <w:t xml:space="preserve">autorização, </w:t>
      </w:r>
      <w:r>
        <w:rPr>
          <w:rFonts w:ascii="Times New Roman" w:hAnsi="Times New Roman"/>
          <w:sz w:val="24"/>
          <w:szCs w:val="24"/>
        </w:rPr>
        <w:t xml:space="preserve">a </w:t>
      </w:r>
      <w:r w:rsidRPr="00775BA2">
        <w:rPr>
          <w:rFonts w:ascii="Times New Roman" w:hAnsi="Times New Roman"/>
          <w:sz w:val="24"/>
          <w:szCs w:val="24"/>
        </w:rPr>
        <w:t xml:space="preserve">prestação, </w:t>
      </w:r>
      <w:r>
        <w:rPr>
          <w:rFonts w:ascii="Times New Roman" w:hAnsi="Times New Roman"/>
          <w:sz w:val="24"/>
          <w:szCs w:val="24"/>
        </w:rPr>
        <w:t xml:space="preserve">o </w:t>
      </w:r>
      <w:r w:rsidRPr="00775BA2">
        <w:rPr>
          <w:rFonts w:ascii="Times New Roman" w:hAnsi="Times New Roman"/>
          <w:sz w:val="24"/>
          <w:szCs w:val="24"/>
        </w:rPr>
        <w:t xml:space="preserve">registro e </w:t>
      </w:r>
      <w:r>
        <w:rPr>
          <w:rFonts w:ascii="Times New Roman" w:hAnsi="Times New Roman"/>
          <w:sz w:val="24"/>
          <w:szCs w:val="24"/>
        </w:rPr>
        <w:t xml:space="preserve">o </w:t>
      </w:r>
      <w:r w:rsidRPr="00775BA2">
        <w:rPr>
          <w:rFonts w:ascii="Times New Roman" w:hAnsi="Times New Roman"/>
          <w:sz w:val="24"/>
          <w:szCs w:val="24"/>
        </w:rPr>
        <w:t>pagamento do serviço extraordinário</w:t>
      </w:r>
      <w:r>
        <w:rPr>
          <w:rFonts w:ascii="Times New Roman" w:hAnsi="Times New Roman"/>
          <w:snapToGrid w:val="0"/>
          <w:sz w:val="24"/>
          <w:szCs w:val="24"/>
          <w:lang w:eastAsia="pt-BR"/>
        </w:rPr>
        <w:t xml:space="preserve"> </w:t>
      </w:r>
      <w:r w:rsidRPr="001C3BD4">
        <w:rPr>
          <w:rFonts w:ascii="Times New Roman" w:hAnsi="Times New Roman"/>
          <w:snapToGrid w:val="0"/>
          <w:sz w:val="24"/>
          <w:szCs w:val="24"/>
          <w:lang w:eastAsia="pt-BR"/>
        </w:rPr>
        <w:t xml:space="preserve">possa auxiliar a Alta Gestão do TRE-BA na solidificação de conhecimentos acerca da matéria e na tomada de decisões, notadamente quanto à adoção de medidas destinadas a aperfeiçoar </w:t>
      </w:r>
      <w:r>
        <w:rPr>
          <w:rFonts w:ascii="Times New Roman" w:hAnsi="Times New Roman"/>
          <w:snapToGrid w:val="0"/>
          <w:sz w:val="24"/>
          <w:szCs w:val="24"/>
          <w:lang w:eastAsia="pt-BR"/>
        </w:rPr>
        <w:t xml:space="preserve">a realização de serviço extraordinário </w:t>
      </w:r>
      <w:r w:rsidRPr="00B916A1">
        <w:rPr>
          <w:rFonts w:ascii="Times New Roman" w:hAnsi="Times New Roman"/>
          <w:snapToGrid w:val="0"/>
          <w:sz w:val="24"/>
          <w:szCs w:val="24"/>
          <w:lang w:eastAsia="pt-BR"/>
        </w:rPr>
        <w:t>no âmbito deste</w:t>
      </w:r>
      <w:r>
        <w:rPr>
          <w:rFonts w:ascii="Times New Roman" w:hAnsi="Times New Roman"/>
          <w:snapToGrid w:val="0"/>
          <w:sz w:val="24"/>
          <w:szCs w:val="24"/>
          <w:lang w:eastAsia="pt-BR"/>
        </w:rPr>
        <w:t xml:space="preserve"> Tribunal, de modo que seja sempre </w:t>
      </w:r>
      <w:r>
        <w:rPr>
          <w:rFonts w:ascii="Times New Roman" w:hAnsi="Times New Roman"/>
          <w:sz w:val="24"/>
          <w:szCs w:val="24"/>
        </w:rPr>
        <w:t>efetuado</w:t>
      </w:r>
      <w:r w:rsidRPr="00775BA2">
        <w:rPr>
          <w:rFonts w:ascii="Times New Roman" w:hAnsi="Times New Roman"/>
          <w:sz w:val="24"/>
          <w:szCs w:val="24"/>
        </w:rPr>
        <w:t xml:space="preserve"> em conformidade com </w:t>
      </w:r>
      <w:r w:rsidRPr="00B916A1">
        <w:rPr>
          <w:rFonts w:ascii="Times New Roman" w:hAnsi="Times New Roman"/>
          <w:sz w:val="24"/>
          <w:szCs w:val="24"/>
        </w:rPr>
        <w:t>suas</w:t>
      </w:r>
      <w:r>
        <w:rPr>
          <w:rFonts w:ascii="Times New Roman" w:hAnsi="Times New Roman"/>
          <w:sz w:val="24"/>
          <w:szCs w:val="24"/>
        </w:rPr>
        <w:t xml:space="preserve"> </w:t>
      </w:r>
      <w:r w:rsidRPr="00775BA2">
        <w:rPr>
          <w:rFonts w:ascii="Times New Roman" w:hAnsi="Times New Roman"/>
          <w:sz w:val="24"/>
          <w:szCs w:val="24"/>
        </w:rPr>
        <w:t xml:space="preserve">normas internas </w:t>
      </w:r>
      <w:r w:rsidRPr="00B916A1">
        <w:rPr>
          <w:rFonts w:ascii="Times New Roman" w:hAnsi="Times New Roman"/>
          <w:sz w:val="24"/>
          <w:szCs w:val="24"/>
        </w:rPr>
        <w:t>com as</w:t>
      </w:r>
      <w:r>
        <w:rPr>
          <w:rFonts w:ascii="Times New Roman" w:hAnsi="Times New Roman"/>
          <w:sz w:val="24"/>
          <w:szCs w:val="24"/>
        </w:rPr>
        <w:t xml:space="preserve"> </w:t>
      </w:r>
      <w:r w:rsidRPr="00775BA2">
        <w:rPr>
          <w:rFonts w:ascii="Times New Roman" w:hAnsi="Times New Roman"/>
          <w:sz w:val="24"/>
          <w:szCs w:val="24"/>
        </w:rPr>
        <w:t xml:space="preserve">normas </w:t>
      </w:r>
      <w:r w:rsidRPr="00B916A1">
        <w:rPr>
          <w:rFonts w:ascii="Times New Roman" w:hAnsi="Times New Roman"/>
          <w:sz w:val="24"/>
          <w:szCs w:val="24"/>
        </w:rPr>
        <w:t>gerais</w:t>
      </w:r>
      <w:r>
        <w:rPr>
          <w:rFonts w:ascii="Times New Roman" w:hAnsi="Times New Roman"/>
          <w:sz w:val="24"/>
          <w:szCs w:val="24"/>
        </w:rPr>
        <w:t xml:space="preserve"> </w:t>
      </w:r>
      <w:r w:rsidRPr="00775BA2">
        <w:rPr>
          <w:rFonts w:ascii="Times New Roman" w:hAnsi="Times New Roman"/>
          <w:sz w:val="24"/>
          <w:szCs w:val="24"/>
        </w:rPr>
        <w:t xml:space="preserve">aplicáveis à </w:t>
      </w:r>
      <w:proofErr w:type="gramStart"/>
      <w:r w:rsidRPr="00775BA2">
        <w:rPr>
          <w:rFonts w:ascii="Times New Roman" w:hAnsi="Times New Roman"/>
          <w:sz w:val="24"/>
          <w:szCs w:val="24"/>
        </w:rPr>
        <w:t xml:space="preserve">Justiça </w:t>
      </w:r>
      <w:r>
        <w:rPr>
          <w:rFonts w:ascii="Times New Roman" w:hAnsi="Times New Roman"/>
          <w:sz w:val="24"/>
          <w:szCs w:val="24"/>
        </w:rPr>
        <w:t xml:space="preserve">Eleitoral </w:t>
      </w:r>
      <w:r w:rsidRPr="00B916A1">
        <w:rPr>
          <w:rFonts w:ascii="Times New Roman" w:hAnsi="Times New Roman"/>
          <w:sz w:val="24"/>
          <w:szCs w:val="24"/>
        </w:rPr>
        <w:t>e, ainda,</w:t>
      </w:r>
      <w:r>
        <w:rPr>
          <w:rFonts w:ascii="Times New Roman" w:hAnsi="Times New Roman"/>
          <w:sz w:val="24"/>
          <w:szCs w:val="24"/>
        </w:rPr>
        <w:t xml:space="preserve"> </w:t>
      </w:r>
      <w:r w:rsidRPr="00EE331A">
        <w:rPr>
          <w:rFonts w:ascii="Times New Roman" w:hAnsi="Times New Roman"/>
          <w:sz w:val="24"/>
          <w:szCs w:val="24"/>
        </w:rPr>
        <w:t xml:space="preserve">alinhado </w:t>
      </w:r>
      <w:r>
        <w:rPr>
          <w:rFonts w:ascii="Times New Roman" w:hAnsi="Times New Roman"/>
          <w:sz w:val="24"/>
          <w:szCs w:val="24"/>
        </w:rPr>
        <w:t xml:space="preserve">aos princípios da </w:t>
      </w:r>
      <w:r w:rsidRPr="00CC7AE6">
        <w:rPr>
          <w:rFonts w:ascii="Times New Roman" w:hAnsi="Times New Roman"/>
          <w:sz w:val="24"/>
          <w:szCs w:val="24"/>
        </w:rPr>
        <w:t xml:space="preserve">eficiência, </w:t>
      </w:r>
      <w:r>
        <w:rPr>
          <w:rFonts w:ascii="Times New Roman" w:hAnsi="Times New Roman"/>
          <w:sz w:val="24"/>
          <w:szCs w:val="24"/>
        </w:rPr>
        <w:t xml:space="preserve">da </w:t>
      </w:r>
      <w:r w:rsidRPr="00CC7AE6">
        <w:rPr>
          <w:rFonts w:ascii="Times New Roman" w:hAnsi="Times New Roman"/>
          <w:sz w:val="24"/>
          <w:szCs w:val="24"/>
        </w:rPr>
        <w:t xml:space="preserve">eficácia, </w:t>
      </w:r>
      <w:r>
        <w:rPr>
          <w:rFonts w:ascii="Times New Roman" w:hAnsi="Times New Roman"/>
          <w:sz w:val="24"/>
          <w:szCs w:val="24"/>
        </w:rPr>
        <w:t xml:space="preserve">da </w:t>
      </w:r>
      <w:r w:rsidRPr="00CC7AE6">
        <w:rPr>
          <w:rFonts w:ascii="Times New Roman" w:hAnsi="Times New Roman"/>
          <w:sz w:val="24"/>
          <w:szCs w:val="24"/>
        </w:rPr>
        <w:t xml:space="preserve">economicidade e </w:t>
      </w:r>
      <w:r>
        <w:rPr>
          <w:rFonts w:ascii="Times New Roman" w:hAnsi="Times New Roman"/>
          <w:sz w:val="24"/>
          <w:szCs w:val="24"/>
        </w:rPr>
        <w:t xml:space="preserve">da </w:t>
      </w:r>
      <w:r w:rsidRPr="00CC7AE6">
        <w:rPr>
          <w:rFonts w:ascii="Times New Roman" w:hAnsi="Times New Roman"/>
          <w:sz w:val="24"/>
          <w:szCs w:val="24"/>
        </w:rPr>
        <w:t>efetividade</w:t>
      </w:r>
      <w:proofErr w:type="gramEnd"/>
      <w:r>
        <w:rPr>
          <w:rFonts w:ascii="Times New Roman" w:hAnsi="Times New Roman"/>
          <w:sz w:val="24"/>
          <w:szCs w:val="24"/>
        </w:rPr>
        <w:t xml:space="preserve">. </w:t>
      </w:r>
    </w:p>
    <w:p w:rsidR="00642088" w:rsidRPr="007467EA" w:rsidRDefault="00642088" w:rsidP="003C11ED">
      <w:pPr>
        <w:widowControl w:val="0"/>
        <w:tabs>
          <w:tab w:val="left" w:pos="214"/>
        </w:tabs>
        <w:spacing w:before="120" w:after="120" w:line="240" w:lineRule="auto"/>
        <w:jc w:val="both"/>
        <w:rPr>
          <w:rFonts w:ascii="Times New Roman" w:hAnsi="Times New Roman"/>
          <w:snapToGrid w:val="0"/>
          <w:sz w:val="24"/>
          <w:szCs w:val="24"/>
          <w:lang w:eastAsia="pt-BR"/>
        </w:rPr>
      </w:pPr>
    </w:p>
    <w:p w:rsidR="00642088" w:rsidRDefault="00642088" w:rsidP="002D5858">
      <w:pPr>
        <w:widowControl w:val="0"/>
        <w:tabs>
          <w:tab w:val="left" w:pos="214"/>
        </w:tabs>
        <w:spacing w:after="0" w:line="240" w:lineRule="auto"/>
        <w:jc w:val="center"/>
        <w:rPr>
          <w:rFonts w:ascii="Times New Roman" w:hAnsi="Times New Roman"/>
          <w:b/>
          <w:sz w:val="24"/>
          <w:szCs w:val="24"/>
        </w:rPr>
        <w:sectPr w:rsidR="00642088" w:rsidSect="006B28D7">
          <w:headerReference w:type="default" r:id="rId8"/>
          <w:pgSz w:w="11906" w:h="16838"/>
          <w:pgMar w:top="1417" w:right="1701" w:bottom="1417" w:left="1701" w:header="708" w:footer="708" w:gutter="0"/>
          <w:cols w:space="708"/>
          <w:docGrid w:linePitch="360"/>
        </w:sectPr>
      </w:pPr>
    </w:p>
    <w:p w:rsidR="00642088" w:rsidRDefault="00642088">
      <w:pPr>
        <w:pStyle w:val="CabealhodoSumrio"/>
        <w:rPr>
          <w:rFonts w:ascii="Times New Roman" w:hAnsi="Times New Roman"/>
          <w:caps/>
          <w:color w:val="auto"/>
          <w:sz w:val="24"/>
          <w:szCs w:val="24"/>
        </w:rPr>
      </w:pPr>
      <w:r w:rsidRPr="0056756A">
        <w:rPr>
          <w:rFonts w:ascii="Times New Roman" w:hAnsi="Times New Roman"/>
          <w:caps/>
          <w:color w:val="auto"/>
          <w:sz w:val="24"/>
          <w:szCs w:val="24"/>
        </w:rPr>
        <w:lastRenderedPageBreak/>
        <w:t>Sumário</w:t>
      </w:r>
    </w:p>
    <w:p w:rsidR="00642088" w:rsidRPr="00764413" w:rsidRDefault="00642088" w:rsidP="00764413">
      <w:pPr>
        <w:rPr>
          <w:lang w:eastAsia="pt-BR"/>
        </w:rPr>
      </w:pPr>
    </w:p>
    <w:p w:rsidR="00642088" w:rsidRPr="00764413" w:rsidRDefault="00642088">
      <w:pPr>
        <w:pStyle w:val="Sumrio1"/>
        <w:rPr>
          <w:rFonts w:ascii="Calibri" w:hAnsi="Calibri"/>
          <w:sz w:val="22"/>
          <w:szCs w:val="22"/>
        </w:rPr>
      </w:pPr>
      <w:r>
        <w:fldChar w:fldCharType="begin"/>
      </w:r>
      <w:r>
        <w:instrText xml:space="preserve"> TOC \o "1-3" \h \z \u </w:instrText>
      </w:r>
      <w:r>
        <w:fldChar w:fldCharType="separate"/>
      </w:r>
      <w:hyperlink w:anchor="_Toc401304916" w:history="1">
        <w:r w:rsidRPr="0023072F">
          <w:rPr>
            <w:rStyle w:val="Hyperlink"/>
          </w:rPr>
          <w:t>1</w:t>
        </w:r>
        <w:r w:rsidRPr="00764413">
          <w:rPr>
            <w:rFonts w:ascii="Calibri" w:hAnsi="Calibri"/>
            <w:sz w:val="22"/>
            <w:szCs w:val="22"/>
          </w:rPr>
          <w:tab/>
        </w:r>
        <w:r w:rsidRPr="0023072F">
          <w:rPr>
            <w:rStyle w:val="Hyperlink"/>
          </w:rPr>
          <w:t>INTRODUÇÃO</w:t>
        </w:r>
        <w:r>
          <w:rPr>
            <w:webHidden/>
          </w:rPr>
          <w:tab/>
        </w:r>
        <w:r>
          <w:rPr>
            <w:webHidden/>
          </w:rPr>
          <w:fldChar w:fldCharType="begin"/>
        </w:r>
        <w:r>
          <w:rPr>
            <w:webHidden/>
          </w:rPr>
          <w:instrText xml:space="preserve"> PAGEREF _Toc401304916 \h </w:instrText>
        </w:r>
        <w:r>
          <w:rPr>
            <w:webHidden/>
          </w:rPr>
        </w:r>
        <w:r>
          <w:rPr>
            <w:webHidden/>
          </w:rPr>
          <w:fldChar w:fldCharType="separate"/>
        </w:r>
        <w:r>
          <w:rPr>
            <w:webHidden/>
          </w:rPr>
          <w:t>6</w:t>
        </w:r>
        <w:r>
          <w:rPr>
            <w:webHidden/>
          </w:rPr>
          <w:fldChar w:fldCharType="end"/>
        </w:r>
      </w:hyperlink>
    </w:p>
    <w:p w:rsidR="00642088" w:rsidRDefault="00FB407E">
      <w:pPr>
        <w:pStyle w:val="Sumrio1"/>
        <w:rPr>
          <w:rStyle w:val="Hyperlink"/>
        </w:rPr>
      </w:pPr>
      <w:hyperlink w:anchor="_Toc401304917" w:history="1">
        <w:r w:rsidR="00642088" w:rsidRPr="0023072F">
          <w:rPr>
            <w:rStyle w:val="Hyperlink"/>
          </w:rPr>
          <w:t>2</w:t>
        </w:r>
        <w:r w:rsidR="00642088" w:rsidRPr="00764413">
          <w:rPr>
            <w:rFonts w:ascii="Calibri" w:hAnsi="Calibri"/>
            <w:sz w:val="22"/>
            <w:szCs w:val="22"/>
          </w:rPr>
          <w:tab/>
        </w:r>
        <w:r w:rsidR="00642088" w:rsidRPr="0023072F">
          <w:rPr>
            <w:rStyle w:val="Hyperlink"/>
          </w:rPr>
          <w:t>ANÁLISE DAS FONTES DE INFORMAÇÃO</w:t>
        </w:r>
        <w:r w:rsidR="00642088">
          <w:rPr>
            <w:webHidden/>
          </w:rPr>
          <w:tab/>
          <w:t>7</w:t>
        </w:r>
      </w:hyperlink>
    </w:p>
    <w:p w:rsidR="00642088" w:rsidRPr="00026FA9" w:rsidRDefault="00642088" w:rsidP="00F81BD6">
      <w:pPr>
        <w:pStyle w:val="PargrafodaLista"/>
        <w:keepNext w:val="0"/>
        <w:numPr>
          <w:ilvl w:val="0"/>
          <w:numId w:val="0"/>
        </w:numPr>
        <w:ind w:left="360" w:hanging="360"/>
        <w:contextualSpacing w:val="0"/>
        <w:jc w:val="both"/>
        <w:outlineLvl w:val="9"/>
        <w:rPr>
          <w:b w:val="0"/>
          <w:i/>
        </w:rPr>
      </w:pPr>
      <w:r>
        <w:rPr>
          <w:b w:val="0"/>
          <w:i/>
        </w:rPr>
        <w:t>2.1</w:t>
      </w:r>
      <w:r w:rsidRPr="0004552F">
        <w:rPr>
          <w:b w:val="0"/>
          <w:szCs w:val="24"/>
        </w:rPr>
        <w:t xml:space="preserve">Manifestação da Unidade </w:t>
      </w:r>
      <w:r w:rsidRPr="00B916A1">
        <w:rPr>
          <w:b w:val="0"/>
          <w:szCs w:val="24"/>
        </w:rPr>
        <w:t>Auditada</w:t>
      </w:r>
      <w:r>
        <w:rPr>
          <w:b w:val="0"/>
          <w:szCs w:val="24"/>
        </w:rPr>
        <w:t xml:space="preserve"> em atendimento às </w:t>
      </w:r>
      <w:r w:rsidRPr="0004552F">
        <w:rPr>
          <w:b w:val="0"/>
          <w:szCs w:val="24"/>
        </w:rPr>
        <w:t>RDIs</w:t>
      </w:r>
      <w:r w:rsidRPr="00B271D4">
        <w:rPr>
          <w:b w:val="0"/>
        </w:rPr>
        <w:t>..............................</w:t>
      </w:r>
      <w:r>
        <w:rPr>
          <w:b w:val="0"/>
        </w:rPr>
        <w:t>..........................................................................................7/8</w:t>
      </w:r>
    </w:p>
    <w:p w:rsidR="00642088" w:rsidRDefault="00642088" w:rsidP="00B271D4">
      <w:pPr>
        <w:pStyle w:val="PargrafodaLista"/>
        <w:keepNext w:val="0"/>
        <w:numPr>
          <w:ilvl w:val="0"/>
          <w:numId w:val="0"/>
        </w:numPr>
        <w:ind w:left="360" w:hanging="360"/>
        <w:contextualSpacing w:val="0"/>
        <w:jc w:val="both"/>
        <w:outlineLvl w:val="9"/>
        <w:rPr>
          <w:b w:val="0"/>
          <w:i/>
        </w:rPr>
      </w:pPr>
      <w:r>
        <w:rPr>
          <w:b w:val="0"/>
          <w:i/>
        </w:rPr>
        <w:t xml:space="preserve">2.2 </w:t>
      </w:r>
      <w:r w:rsidRPr="00CE3152">
        <w:rPr>
          <w:b w:val="0"/>
          <w:szCs w:val="24"/>
        </w:rPr>
        <w:t>Sistema de Gestão de Recursos Humanos - SGRH</w:t>
      </w:r>
      <w:r w:rsidRPr="00B271D4">
        <w:rPr>
          <w:b w:val="0"/>
        </w:rPr>
        <w:t>..................................................</w:t>
      </w:r>
      <w:r>
        <w:rPr>
          <w:b w:val="0"/>
        </w:rPr>
        <w:t>...8</w:t>
      </w:r>
    </w:p>
    <w:p w:rsidR="00642088" w:rsidRPr="00CE5E6E" w:rsidRDefault="00642088" w:rsidP="00B271D4">
      <w:pPr>
        <w:pStyle w:val="TextosemFormatao"/>
        <w:spacing w:before="240" w:after="120"/>
        <w:jc w:val="both"/>
        <w:rPr>
          <w:rFonts w:ascii="Times New Roman" w:hAnsi="Times New Roman"/>
          <w:i/>
          <w:noProof/>
          <w:sz w:val="24"/>
          <w:szCs w:val="24"/>
        </w:rPr>
      </w:pPr>
      <w:r>
        <w:rPr>
          <w:rFonts w:ascii="Times New Roman" w:hAnsi="Times New Roman"/>
          <w:i/>
          <w:noProof/>
          <w:sz w:val="24"/>
          <w:szCs w:val="24"/>
        </w:rPr>
        <w:t xml:space="preserve">2.3. </w:t>
      </w:r>
      <w:r w:rsidRPr="00A7060B">
        <w:rPr>
          <w:rFonts w:ascii="Times New Roman" w:hAnsi="Times New Roman"/>
          <w:i/>
          <w:noProof/>
          <w:spacing w:val="-50"/>
          <w:sz w:val="24"/>
          <w:szCs w:val="24"/>
        </w:rPr>
        <w:t xml:space="preserve"> </w:t>
      </w:r>
      <w:r w:rsidRPr="0004552F">
        <w:rPr>
          <w:rFonts w:ascii="Times New Roman" w:hAnsi="Times New Roman"/>
          <w:noProof/>
          <w:sz w:val="24"/>
          <w:szCs w:val="24"/>
        </w:rPr>
        <w:t>Papéis de Trabalho elaborados pela auditoria</w:t>
      </w:r>
      <w:r w:rsidRPr="00B271D4">
        <w:rPr>
          <w:rFonts w:ascii="Times New Roman" w:hAnsi="Times New Roman"/>
          <w:noProof/>
          <w:sz w:val="24"/>
          <w:szCs w:val="24"/>
        </w:rPr>
        <w:t xml:space="preserve"> </w:t>
      </w:r>
      <w:r>
        <w:rPr>
          <w:rFonts w:ascii="Times New Roman" w:hAnsi="Times New Roman"/>
          <w:noProof/>
          <w:sz w:val="24"/>
          <w:szCs w:val="24"/>
        </w:rPr>
        <w:t>..........................................................8</w:t>
      </w:r>
    </w:p>
    <w:p w:rsidR="00642088" w:rsidRDefault="00642088" w:rsidP="000667EF">
      <w:pPr>
        <w:pStyle w:val="TextosemFormatao"/>
        <w:spacing w:before="240" w:after="120"/>
        <w:jc w:val="both"/>
        <w:rPr>
          <w:rFonts w:ascii="Times New Roman" w:hAnsi="Times New Roman"/>
          <w:noProof/>
          <w:sz w:val="24"/>
          <w:szCs w:val="24"/>
        </w:rPr>
      </w:pPr>
      <w:r>
        <w:rPr>
          <w:rFonts w:ascii="Times New Roman" w:hAnsi="Times New Roman"/>
          <w:i/>
          <w:noProof/>
          <w:sz w:val="24"/>
          <w:szCs w:val="24"/>
        </w:rPr>
        <w:t xml:space="preserve">2.4. </w:t>
      </w:r>
      <w:r>
        <w:rPr>
          <w:rFonts w:ascii="Times New Roman" w:hAnsi="Times New Roman"/>
          <w:noProof/>
          <w:sz w:val="24"/>
          <w:szCs w:val="24"/>
        </w:rPr>
        <w:t>Resolução</w:t>
      </w:r>
      <w:r>
        <w:rPr>
          <w:rFonts w:ascii="Times New Roman" w:hAnsi="Times New Roman"/>
          <w:noProof/>
          <w:spacing w:val="-20"/>
          <w:sz w:val="24"/>
          <w:szCs w:val="24"/>
        </w:rPr>
        <w:t xml:space="preserve"> Administrativa nº 03/2014</w:t>
      </w:r>
      <w:r w:rsidRPr="00B271D4">
        <w:rPr>
          <w:rFonts w:ascii="Times New Roman" w:hAnsi="Times New Roman"/>
          <w:noProof/>
          <w:spacing w:val="-20"/>
          <w:sz w:val="24"/>
          <w:szCs w:val="24"/>
        </w:rPr>
        <w:t>.</w:t>
      </w:r>
      <w:r>
        <w:rPr>
          <w:rFonts w:ascii="Times New Roman" w:hAnsi="Times New Roman"/>
          <w:noProof/>
          <w:spacing w:val="-20"/>
          <w:sz w:val="24"/>
          <w:szCs w:val="24"/>
        </w:rPr>
        <w:t>.........................................................................................................................</w:t>
      </w:r>
      <w:r>
        <w:rPr>
          <w:rFonts w:ascii="Times New Roman" w:hAnsi="Times New Roman"/>
          <w:noProof/>
          <w:sz w:val="24"/>
          <w:szCs w:val="24"/>
        </w:rPr>
        <w:t>9</w:t>
      </w:r>
    </w:p>
    <w:p w:rsidR="00642088" w:rsidRPr="000667EF" w:rsidRDefault="00642088" w:rsidP="000667EF">
      <w:pPr>
        <w:pStyle w:val="TextosemFormatao"/>
        <w:spacing w:before="240" w:after="120"/>
        <w:jc w:val="both"/>
        <w:rPr>
          <w:rFonts w:ascii="Times New Roman" w:hAnsi="Times New Roman"/>
          <w:noProof/>
          <w:sz w:val="24"/>
          <w:szCs w:val="24"/>
        </w:rPr>
      </w:pPr>
      <w:r>
        <w:rPr>
          <w:rFonts w:ascii="Times New Roman" w:hAnsi="Times New Roman"/>
          <w:noProof/>
          <w:sz w:val="24"/>
          <w:szCs w:val="24"/>
        </w:rPr>
        <w:t xml:space="preserve">2.5 </w:t>
      </w:r>
      <w:r w:rsidRPr="000667EF">
        <w:rPr>
          <w:rFonts w:ascii="Times New Roman" w:hAnsi="Times New Roman"/>
          <w:sz w:val="24"/>
          <w:szCs w:val="24"/>
        </w:rPr>
        <w:t>Normativos internos aplicáveis à matéria</w:t>
      </w:r>
      <w:r>
        <w:rPr>
          <w:rFonts w:ascii="Times New Roman" w:hAnsi="Times New Roman"/>
          <w:sz w:val="24"/>
          <w:szCs w:val="24"/>
        </w:rPr>
        <w:t>....................................................................9</w:t>
      </w:r>
    </w:p>
    <w:p w:rsidR="00642088" w:rsidRPr="00764413" w:rsidRDefault="00FB407E">
      <w:pPr>
        <w:pStyle w:val="Sumrio1"/>
        <w:rPr>
          <w:rFonts w:ascii="Calibri" w:hAnsi="Calibri"/>
          <w:sz w:val="22"/>
          <w:szCs w:val="22"/>
        </w:rPr>
      </w:pPr>
      <w:hyperlink w:anchor="_Toc401304918" w:history="1">
        <w:r w:rsidR="00642088" w:rsidRPr="0023072F">
          <w:rPr>
            <w:rStyle w:val="Hyperlink"/>
          </w:rPr>
          <w:t>3</w:t>
        </w:r>
        <w:r w:rsidR="00642088" w:rsidRPr="00764413">
          <w:rPr>
            <w:rFonts w:ascii="Calibri" w:hAnsi="Calibri"/>
            <w:sz w:val="22"/>
            <w:szCs w:val="22"/>
          </w:rPr>
          <w:tab/>
        </w:r>
        <w:r w:rsidR="00642088" w:rsidRPr="0023072F">
          <w:rPr>
            <w:rStyle w:val="Hyperlink"/>
          </w:rPr>
          <w:t>ACHADOS DE AUDITORIA</w:t>
        </w:r>
        <w:r w:rsidR="00642088">
          <w:rPr>
            <w:webHidden/>
          </w:rPr>
          <w:tab/>
          <w:t>9/10</w:t>
        </w:r>
      </w:hyperlink>
    </w:p>
    <w:p w:rsidR="00642088" w:rsidRPr="00764413" w:rsidRDefault="00FB407E">
      <w:pPr>
        <w:pStyle w:val="Sumrio1"/>
        <w:rPr>
          <w:rFonts w:ascii="Calibri" w:hAnsi="Calibri"/>
          <w:sz w:val="22"/>
          <w:szCs w:val="22"/>
        </w:rPr>
      </w:pPr>
      <w:hyperlink w:anchor="_Toc401304919" w:history="1">
        <w:r w:rsidR="00642088" w:rsidRPr="0023072F">
          <w:rPr>
            <w:rStyle w:val="Hyperlink"/>
          </w:rPr>
          <w:t>4</w:t>
        </w:r>
        <w:r w:rsidR="00642088" w:rsidRPr="00764413">
          <w:rPr>
            <w:rFonts w:ascii="Calibri" w:hAnsi="Calibri"/>
            <w:sz w:val="22"/>
            <w:szCs w:val="22"/>
          </w:rPr>
          <w:tab/>
        </w:r>
        <w:r w:rsidR="00642088" w:rsidRPr="0023072F">
          <w:rPr>
            <w:rStyle w:val="Hyperlink"/>
          </w:rPr>
          <w:t>CONCLUSÕES</w:t>
        </w:r>
        <w:r w:rsidR="00642088">
          <w:rPr>
            <w:webHidden/>
          </w:rPr>
          <w:tab/>
          <w:t>10</w:t>
        </w:r>
      </w:hyperlink>
      <w:r w:rsidR="00642088">
        <w:t>/11</w:t>
      </w:r>
    </w:p>
    <w:p w:rsidR="00642088" w:rsidRPr="00764413" w:rsidRDefault="00FB407E">
      <w:pPr>
        <w:pStyle w:val="Sumrio1"/>
        <w:rPr>
          <w:rFonts w:ascii="Calibri" w:hAnsi="Calibri"/>
          <w:sz w:val="22"/>
          <w:szCs w:val="22"/>
        </w:rPr>
      </w:pPr>
      <w:hyperlink w:anchor="_Toc401304920" w:history="1">
        <w:r w:rsidR="00642088" w:rsidRPr="0023072F">
          <w:rPr>
            <w:rStyle w:val="Hyperlink"/>
          </w:rPr>
          <w:t>5</w:t>
        </w:r>
        <w:r w:rsidR="00642088" w:rsidRPr="00764413">
          <w:rPr>
            <w:rFonts w:ascii="Calibri" w:hAnsi="Calibri"/>
            <w:sz w:val="22"/>
            <w:szCs w:val="22"/>
          </w:rPr>
          <w:tab/>
        </w:r>
        <w:r w:rsidR="00642088" w:rsidRPr="0023072F">
          <w:rPr>
            <w:rStyle w:val="Hyperlink"/>
          </w:rPr>
          <w:t>PROPOSTAS DE ENCAMINHAMENTO</w:t>
        </w:r>
        <w:r w:rsidR="00642088">
          <w:rPr>
            <w:webHidden/>
          </w:rPr>
          <w:tab/>
        </w:r>
        <w:r w:rsidR="00642088">
          <w:rPr>
            <w:webHidden/>
          </w:rPr>
          <w:fldChar w:fldCharType="begin"/>
        </w:r>
        <w:r w:rsidR="00642088">
          <w:rPr>
            <w:webHidden/>
          </w:rPr>
          <w:instrText xml:space="preserve"> PAGEREF _Toc401304920 \h </w:instrText>
        </w:r>
        <w:r w:rsidR="00642088">
          <w:rPr>
            <w:webHidden/>
          </w:rPr>
        </w:r>
        <w:r w:rsidR="00642088">
          <w:rPr>
            <w:webHidden/>
          </w:rPr>
          <w:fldChar w:fldCharType="separate"/>
        </w:r>
        <w:r w:rsidR="00642088">
          <w:rPr>
            <w:webHidden/>
          </w:rPr>
          <w:t>12</w:t>
        </w:r>
        <w:r w:rsidR="00642088">
          <w:rPr>
            <w:webHidden/>
          </w:rPr>
          <w:fldChar w:fldCharType="end"/>
        </w:r>
      </w:hyperlink>
    </w:p>
    <w:p w:rsidR="00642088" w:rsidRPr="00764413" w:rsidRDefault="00FB407E">
      <w:pPr>
        <w:pStyle w:val="Sumrio1"/>
        <w:rPr>
          <w:rFonts w:ascii="Calibri" w:hAnsi="Calibri"/>
          <w:sz w:val="22"/>
          <w:szCs w:val="22"/>
        </w:rPr>
      </w:pPr>
      <w:hyperlink w:anchor="_Toc401304921" w:history="1">
        <w:r w:rsidR="00642088">
          <w:rPr>
            <w:rStyle w:val="Hyperlink"/>
          </w:rPr>
          <w:t>ANEXOS</w:t>
        </w:r>
        <w:r w:rsidR="00642088">
          <w:rPr>
            <w:webHidden/>
          </w:rPr>
          <w:tab/>
          <w:t>13/22</w:t>
        </w:r>
      </w:hyperlink>
    </w:p>
    <w:p w:rsidR="00642088" w:rsidRDefault="00642088">
      <w:r>
        <w:fldChar w:fldCharType="end"/>
      </w:r>
    </w:p>
    <w:p w:rsidR="00642088" w:rsidRDefault="00642088" w:rsidP="00B0444C">
      <w:pPr>
        <w:spacing w:before="360" w:after="240"/>
      </w:pPr>
    </w:p>
    <w:p w:rsidR="00642088" w:rsidRPr="00B0444C" w:rsidRDefault="00642088" w:rsidP="00B0444C">
      <w:pPr>
        <w:spacing w:before="360" w:after="240"/>
        <w:rPr>
          <w:color w:val="3366FF"/>
        </w:rPr>
        <w:sectPr w:rsidR="00642088" w:rsidRPr="00B0444C" w:rsidSect="002008D2">
          <w:headerReference w:type="default" r:id="rId9"/>
          <w:footerReference w:type="default" r:id="rId10"/>
          <w:pgSz w:w="11906" w:h="16838"/>
          <w:pgMar w:top="1417" w:right="1701" w:bottom="1417" w:left="1701" w:header="397" w:footer="567" w:gutter="0"/>
          <w:cols w:space="708"/>
          <w:docGrid w:linePitch="360"/>
        </w:sectPr>
      </w:pPr>
    </w:p>
    <w:p w:rsidR="00642088" w:rsidRDefault="00642088" w:rsidP="001B718A">
      <w:pPr>
        <w:pStyle w:val="PargrafodaLista"/>
        <w:numPr>
          <w:ilvl w:val="0"/>
          <w:numId w:val="19"/>
        </w:numPr>
        <w:spacing w:before="360" w:after="240"/>
        <w:ind w:left="360"/>
        <w:contextualSpacing w:val="0"/>
      </w:pPr>
      <w:bookmarkStart w:id="0" w:name="_Toc396482379"/>
      <w:bookmarkStart w:id="1" w:name="_Toc401304916"/>
      <w:r w:rsidRPr="00850357">
        <w:lastRenderedPageBreak/>
        <w:t>INTRODUÇÃO</w:t>
      </w:r>
      <w:bookmarkEnd w:id="0"/>
      <w:bookmarkEnd w:id="1"/>
    </w:p>
    <w:p w:rsidR="00642088" w:rsidRPr="001B64D6" w:rsidRDefault="00642088" w:rsidP="001B64D6">
      <w:pPr>
        <w:autoSpaceDE w:val="0"/>
        <w:autoSpaceDN w:val="0"/>
        <w:adjustRightInd w:val="0"/>
        <w:spacing w:after="0" w:line="240" w:lineRule="auto"/>
        <w:jc w:val="both"/>
        <w:rPr>
          <w:rFonts w:ascii="Verdana" w:hAnsi="Verdana" w:cs="Verdana"/>
          <w:sz w:val="21"/>
          <w:szCs w:val="21"/>
          <w:lang w:eastAsia="pt-BR"/>
        </w:rPr>
      </w:pPr>
      <w:bookmarkStart w:id="2" w:name="_Toc396233043"/>
      <w:bookmarkStart w:id="3" w:name="_Toc396311632"/>
      <w:bookmarkStart w:id="4" w:name="_Toc396482380"/>
      <w:r>
        <w:rPr>
          <w:rFonts w:ascii="Times New Roman" w:hAnsi="Times New Roman"/>
          <w:sz w:val="24"/>
          <w:szCs w:val="24"/>
        </w:rPr>
        <w:t xml:space="preserve">Por força da determinação do Tribunal de Contas da União - TCU, emitida através da Decisão Normativa nº 196/1999, o Tribunal Regional Eleitoral da Bahia realiza Auditoria de Serviço Extraordinário, em anos eleitorais, através da Seção de Auditoria, vinculada à Coordenadoria de Auditoria, Acompanhamento e Orientação da Gestão, visando </w:t>
      </w:r>
      <w:r w:rsidRPr="001B64D6">
        <w:rPr>
          <w:rFonts w:ascii="Times New Roman" w:hAnsi="Times New Roman"/>
          <w:sz w:val="24"/>
          <w:szCs w:val="24"/>
          <w:lang w:eastAsia="pt-BR"/>
        </w:rPr>
        <w:t>acompanhar e verificar, de forma sistemática e amostral, as concessões e os pagamentos do serviço extraordinário realizado</w:t>
      </w:r>
      <w:r>
        <w:rPr>
          <w:rFonts w:ascii="Times New Roman" w:hAnsi="Times New Roman"/>
          <w:sz w:val="24"/>
          <w:szCs w:val="24"/>
          <w:lang w:eastAsia="pt-BR"/>
        </w:rPr>
        <w:t xml:space="preserve">, </w:t>
      </w:r>
      <w:r w:rsidRPr="00CC7AE6">
        <w:rPr>
          <w:rFonts w:ascii="Times New Roman" w:hAnsi="Times New Roman"/>
          <w:sz w:val="24"/>
          <w:szCs w:val="24"/>
        </w:rPr>
        <w:t>bem como o atendimento aos princípios de eficiência, eficácia, economicidade e efetividade</w:t>
      </w:r>
      <w:r>
        <w:rPr>
          <w:rFonts w:ascii="Times New Roman" w:hAnsi="Times New Roman"/>
          <w:sz w:val="24"/>
          <w:szCs w:val="24"/>
        </w:rPr>
        <w:t>.</w:t>
      </w:r>
    </w:p>
    <w:p w:rsidR="00642088" w:rsidRPr="00566490" w:rsidRDefault="00642088" w:rsidP="00D06B0F">
      <w:pPr>
        <w:pStyle w:val="Default"/>
        <w:spacing w:before="120" w:after="120"/>
        <w:jc w:val="both"/>
        <w:rPr>
          <w:color w:val="auto"/>
        </w:rPr>
      </w:pPr>
      <w:r w:rsidRPr="00566490">
        <w:t>A referida auditoria const</w:t>
      </w:r>
      <w:r>
        <w:t>ou</w:t>
      </w:r>
      <w:r w:rsidRPr="00566490">
        <w:t xml:space="preserve"> </w:t>
      </w:r>
      <w:r>
        <w:t xml:space="preserve">como </w:t>
      </w:r>
      <w:r w:rsidRPr="00566490">
        <w:t>previsão expressa no Plano Anual de Atividades de Auditoria 2014 (PAAA2014), aprovado por meio da Portaria da Presidência do Tribunal Regional Eleitoral da Bahia</w:t>
      </w:r>
      <w:r>
        <w:t xml:space="preserve"> (TRE-BA)</w:t>
      </w:r>
      <w:r w:rsidRPr="00566490">
        <w:t xml:space="preserve"> nº 933, de 6 de novembro de 2013, </w:t>
      </w:r>
      <w:r>
        <w:t>e</w:t>
      </w:r>
      <w:r w:rsidRPr="00566490">
        <w:t xml:space="preserve"> </w:t>
      </w:r>
      <w:r>
        <w:t xml:space="preserve">foi </w:t>
      </w:r>
      <w:r w:rsidRPr="00566490">
        <w:t xml:space="preserve">objeto do Comunicado de Auditoria nº </w:t>
      </w:r>
      <w:r>
        <w:t>06</w:t>
      </w:r>
      <w:r w:rsidRPr="00566490">
        <w:t>/2014.</w:t>
      </w:r>
    </w:p>
    <w:p w:rsidR="00642088" w:rsidRPr="00F42F8D" w:rsidRDefault="00642088" w:rsidP="00D06B0F">
      <w:pPr>
        <w:widowControl w:val="0"/>
        <w:tabs>
          <w:tab w:val="left" w:pos="214"/>
        </w:tabs>
        <w:spacing w:before="120" w:after="120" w:line="240" w:lineRule="auto"/>
        <w:jc w:val="both"/>
        <w:rPr>
          <w:rFonts w:ascii="Times New Roman" w:hAnsi="Times New Roman"/>
          <w:b/>
          <w:bCs/>
          <w:sz w:val="24"/>
          <w:szCs w:val="24"/>
        </w:rPr>
      </w:pPr>
      <w:r w:rsidRPr="00566490">
        <w:rPr>
          <w:rFonts w:ascii="Times New Roman" w:hAnsi="Times New Roman"/>
          <w:sz w:val="24"/>
          <w:szCs w:val="24"/>
        </w:rPr>
        <w:t xml:space="preserve">Os exames técnicos foram realizados com base nas diretrizes estabelecidas </w:t>
      </w:r>
      <w:r>
        <w:rPr>
          <w:rFonts w:ascii="Times New Roman" w:hAnsi="Times New Roman"/>
          <w:sz w:val="24"/>
          <w:szCs w:val="24"/>
        </w:rPr>
        <w:t xml:space="preserve">pela </w:t>
      </w:r>
      <w:r w:rsidRPr="00F42F8D">
        <w:rPr>
          <w:rFonts w:ascii="Times New Roman" w:hAnsi="Times New Roman"/>
          <w:bCs/>
          <w:sz w:val="24"/>
          <w:szCs w:val="24"/>
        </w:rPr>
        <w:t>Resolução TSE n. 22.901/2008</w:t>
      </w:r>
      <w:r>
        <w:rPr>
          <w:rFonts w:ascii="Times New Roman" w:hAnsi="Times New Roman"/>
          <w:b/>
          <w:bCs/>
          <w:sz w:val="24"/>
          <w:szCs w:val="24"/>
        </w:rPr>
        <w:t xml:space="preserve">, </w:t>
      </w:r>
      <w:r w:rsidRPr="00CD1F53">
        <w:rPr>
          <w:rFonts w:ascii="Times New Roman" w:hAnsi="Times New Roman"/>
          <w:bCs/>
          <w:sz w:val="24"/>
          <w:szCs w:val="24"/>
        </w:rPr>
        <w:t xml:space="preserve">pela Resolução Administrativa </w:t>
      </w:r>
      <w:r>
        <w:rPr>
          <w:rFonts w:ascii="Times New Roman" w:hAnsi="Times New Roman"/>
          <w:bCs/>
          <w:sz w:val="24"/>
          <w:szCs w:val="24"/>
        </w:rPr>
        <w:t>T</w:t>
      </w:r>
      <w:r w:rsidRPr="00CD1F53">
        <w:rPr>
          <w:rFonts w:ascii="Times New Roman" w:hAnsi="Times New Roman"/>
          <w:bCs/>
          <w:sz w:val="24"/>
          <w:szCs w:val="24"/>
        </w:rPr>
        <w:t>R</w:t>
      </w:r>
      <w:r>
        <w:rPr>
          <w:rFonts w:ascii="Times New Roman" w:hAnsi="Times New Roman"/>
          <w:bCs/>
          <w:sz w:val="24"/>
          <w:szCs w:val="24"/>
        </w:rPr>
        <w:t>E</w:t>
      </w:r>
      <w:r w:rsidRPr="00CD1F53">
        <w:rPr>
          <w:rFonts w:ascii="Times New Roman" w:hAnsi="Times New Roman"/>
          <w:bCs/>
          <w:sz w:val="24"/>
          <w:szCs w:val="24"/>
        </w:rPr>
        <w:t xml:space="preserve"> nº 03/2014 e pelas Portarias nº 120/2014, 316/2014 e 420/2014.</w:t>
      </w:r>
      <w:r>
        <w:rPr>
          <w:rFonts w:ascii="Times New Roman" w:hAnsi="Times New Roman"/>
          <w:b/>
          <w:bCs/>
          <w:sz w:val="24"/>
          <w:szCs w:val="24"/>
        </w:rPr>
        <w:t xml:space="preserve"> </w:t>
      </w:r>
    </w:p>
    <w:p w:rsidR="00642088" w:rsidRDefault="00642088" w:rsidP="003A0572">
      <w:pPr>
        <w:spacing w:before="120" w:after="120" w:line="240" w:lineRule="auto"/>
        <w:jc w:val="both"/>
        <w:rPr>
          <w:rFonts w:ascii="Times New Roman" w:hAnsi="Times New Roman"/>
          <w:sz w:val="24"/>
          <w:szCs w:val="24"/>
        </w:rPr>
      </w:pPr>
      <w:r w:rsidRPr="00D06B0F">
        <w:rPr>
          <w:rFonts w:ascii="Times New Roman" w:hAnsi="Times New Roman"/>
          <w:sz w:val="24"/>
          <w:szCs w:val="24"/>
        </w:rPr>
        <w:t xml:space="preserve">As questões de auditoria formuladas com o objetivo de aferir a regularidade e a conformidade da concessão e do pagamento das horas extras prestadas no TRE-BA foram: 1) </w:t>
      </w:r>
      <w:r>
        <w:rPr>
          <w:rFonts w:ascii="Times New Roman" w:hAnsi="Times New Roman"/>
          <w:sz w:val="24"/>
          <w:szCs w:val="24"/>
        </w:rPr>
        <w:t>e</w:t>
      </w:r>
      <w:r w:rsidRPr="00D06B0F">
        <w:rPr>
          <w:rFonts w:ascii="Times New Roman" w:hAnsi="Times New Roman"/>
          <w:sz w:val="24"/>
          <w:szCs w:val="24"/>
        </w:rPr>
        <w:t>xistência de ato formal autorizando a realização do serviço extraordinário;</w:t>
      </w:r>
      <w:r w:rsidRPr="00D06B0F">
        <w:rPr>
          <w:rFonts w:ascii="Times New Roman" w:hAnsi="Times New Roman"/>
          <w:i/>
          <w:sz w:val="24"/>
          <w:szCs w:val="24"/>
        </w:rPr>
        <w:t xml:space="preserve"> </w:t>
      </w:r>
      <w:r w:rsidRPr="00D06B0F">
        <w:rPr>
          <w:rFonts w:ascii="Times New Roman" w:hAnsi="Times New Roman"/>
          <w:sz w:val="24"/>
          <w:szCs w:val="24"/>
        </w:rPr>
        <w:t xml:space="preserve">2) </w:t>
      </w:r>
      <w:r>
        <w:rPr>
          <w:rFonts w:ascii="Times New Roman" w:hAnsi="Times New Roman"/>
          <w:sz w:val="24"/>
          <w:szCs w:val="24"/>
        </w:rPr>
        <w:t>se o r</w:t>
      </w:r>
      <w:r w:rsidRPr="00D06B0F">
        <w:rPr>
          <w:rFonts w:ascii="Times New Roman" w:hAnsi="Times New Roman"/>
          <w:sz w:val="24"/>
          <w:szCs w:val="24"/>
        </w:rPr>
        <w:t xml:space="preserve">eferido ato contemplou o período eleitoral; 3) se os dados relativos à prestação de serviço extraordinário constantes do Sistema de Gerenciamento de Recursos Humanos-SGRH se encontram atualizados e são fidedignos; 4) </w:t>
      </w:r>
      <w:r>
        <w:rPr>
          <w:rFonts w:ascii="Times New Roman" w:hAnsi="Times New Roman"/>
          <w:sz w:val="24"/>
          <w:szCs w:val="24"/>
        </w:rPr>
        <w:t>s</w:t>
      </w:r>
      <w:r w:rsidRPr="00D06B0F">
        <w:rPr>
          <w:rFonts w:ascii="Times New Roman" w:hAnsi="Times New Roman"/>
          <w:sz w:val="24"/>
          <w:szCs w:val="24"/>
        </w:rPr>
        <w:t xml:space="preserve">e foi computado como serviço extraordinário apenas o que excedeu a jornada de trabalho; 5) </w:t>
      </w:r>
      <w:r>
        <w:rPr>
          <w:rFonts w:ascii="Times New Roman" w:hAnsi="Times New Roman"/>
          <w:sz w:val="24"/>
          <w:szCs w:val="24"/>
        </w:rPr>
        <w:t>s</w:t>
      </w:r>
      <w:r w:rsidRPr="00D06B0F">
        <w:rPr>
          <w:rFonts w:ascii="Times New Roman" w:hAnsi="Times New Roman"/>
          <w:sz w:val="24"/>
          <w:szCs w:val="24"/>
        </w:rPr>
        <w:t>e foram observados o intervalo mínimo de uma hora para repouso e alimentação</w:t>
      </w:r>
      <w:r>
        <w:rPr>
          <w:rFonts w:ascii="Times New Roman" w:hAnsi="Times New Roman"/>
          <w:sz w:val="24"/>
          <w:szCs w:val="24"/>
        </w:rPr>
        <w:t xml:space="preserve">, </w:t>
      </w:r>
      <w:r w:rsidRPr="00D06B0F">
        <w:rPr>
          <w:rFonts w:ascii="Times New Roman" w:hAnsi="Times New Roman"/>
          <w:sz w:val="24"/>
          <w:szCs w:val="24"/>
        </w:rPr>
        <w:t>após a oitava hora</w:t>
      </w:r>
      <w:r>
        <w:rPr>
          <w:rFonts w:ascii="Times New Roman" w:hAnsi="Times New Roman"/>
          <w:sz w:val="24"/>
          <w:szCs w:val="24"/>
        </w:rPr>
        <w:t xml:space="preserve"> (intervalo intrajornada</w:t>
      </w:r>
      <w:r w:rsidRPr="00D06B0F">
        <w:rPr>
          <w:rFonts w:ascii="Times New Roman" w:hAnsi="Times New Roman"/>
          <w:sz w:val="24"/>
          <w:szCs w:val="24"/>
        </w:rPr>
        <w:t>)</w:t>
      </w:r>
      <w:r>
        <w:rPr>
          <w:rFonts w:ascii="Times New Roman" w:hAnsi="Times New Roman"/>
          <w:sz w:val="24"/>
          <w:szCs w:val="24"/>
        </w:rPr>
        <w:t xml:space="preserve">, </w:t>
      </w:r>
      <w:r w:rsidRPr="00D06B0F">
        <w:rPr>
          <w:rFonts w:ascii="Times New Roman" w:hAnsi="Times New Roman"/>
          <w:sz w:val="24"/>
          <w:szCs w:val="24"/>
        </w:rPr>
        <w:t>o intervalo mínimo de 08 (oito) horas entre jornadas</w:t>
      </w:r>
      <w:r>
        <w:rPr>
          <w:rFonts w:ascii="Times New Roman" w:hAnsi="Times New Roman"/>
          <w:sz w:val="24"/>
          <w:szCs w:val="24"/>
        </w:rPr>
        <w:t xml:space="preserve"> (intervalo interjornada)</w:t>
      </w:r>
      <w:r w:rsidRPr="00D06B0F">
        <w:rPr>
          <w:rFonts w:ascii="Times New Roman" w:hAnsi="Times New Roman"/>
          <w:sz w:val="24"/>
          <w:szCs w:val="24"/>
        </w:rPr>
        <w:t xml:space="preserve"> e o repouso semanal remunerado; 6) </w:t>
      </w:r>
      <w:r>
        <w:rPr>
          <w:rFonts w:ascii="Times New Roman" w:hAnsi="Times New Roman"/>
          <w:sz w:val="24"/>
          <w:szCs w:val="24"/>
        </w:rPr>
        <w:t>s</w:t>
      </w:r>
      <w:r w:rsidRPr="00D06B0F">
        <w:rPr>
          <w:rFonts w:ascii="Times New Roman" w:hAnsi="Times New Roman"/>
          <w:sz w:val="24"/>
          <w:szCs w:val="24"/>
        </w:rPr>
        <w:t>e o servidor que prestou serviço extraordinário está regularmente vinculado ao TRE-BA;</w:t>
      </w:r>
      <w:r>
        <w:rPr>
          <w:rFonts w:ascii="Times New Roman" w:hAnsi="Times New Roman"/>
          <w:sz w:val="24"/>
          <w:szCs w:val="24"/>
        </w:rPr>
        <w:t xml:space="preserve"> </w:t>
      </w:r>
      <w:r w:rsidRPr="00D06B0F">
        <w:rPr>
          <w:rFonts w:ascii="Times New Roman" w:hAnsi="Times New Roman"/>
          <w:sz w:val="24"/>
          <w:szCs w:val="24"/>
        </w:rPr>
        <w:t xml:space="preserve">7) </w:t>
      </w:r>
      <w:r>
        <w:rPr>
          <w:rFonts w:ascii="Times New Roman" w:hAnsi="Times New Roman"/>
          <w:sz w:val="24"/>
          <w:szCs w:val="24"/>
        </w:rPr>
        <w:t>se o</w:t>
      </w:r>
      <w:r w:rsidRPr="00D06B0F">
        <w:rPr>
          <w:rFonts w:ascii="Times New Roman" w:hAnsi="Times New Roman"/>
          <w:sz w:val="24"/>
          <w:szCs w:val="24"/>
        </w:rPr>
        <w:t xml:space="preserve"> servidor que prestou serviço extraordinário está regularmen</w:t>
      </w:r>
      <w:r>
        <w:rPr>
          <w:rFonts w:ascii="Times New Roman" w:hAnsi="Times New Roman"/>
          <w:sz w:val="24"/>
          <w:szCs w:val="24"/>
        </w:rPr>
        <w:t>te autorizado, 8) se h</w:t>
      </w:r>
      <w:r w:rsidRPr="00A93C57">
        <w:rPr>
          <w:rFonts w:ascii="Times New Roman" w:hAnsi="Times New Roman"/>
          <w:sz w:val="24"/>
          <w:szCs w:val="24"/>
        </w:rPr>
        <w:t>ouve pagamento de serviço extraordinário a servidor que trabalha em regime de horário especial</w:t>
      </w:r>
      <w:r>
        <w:rPr>
          <w:rFonts w:ascii="Times New Roman" w:hAnsi="Times New Roman"/>
          <w:sz w:val="24"/>
          <w:szCs w:val="24"/>
        </w:rPr>
        <w:t>; e 9) se f</w:t>
      </w:r>
      <w:r w:rsidRPr="00B40B56">
        <w:rPr>
          <w:rFonts w:ascii="Times New Roman" w:hAnsi="Times New Roman"/>
          <w:sz w:val="24"/>
          <w:szCs w:val="24"/>
        </w:rPr>
        <w:t>oram observados os limites mensais constantes do ato autorizativo da prestação do serviço extraordinário</w:t>
      </w:r>
      <w:r>
        <w:rPr>
          <w:rFonts w:ascii="Times New Roman" w:hAnsi="Times New Roman"/>
          <w:sz w:val="24"/>
          <w:szCs w:val="24"/>
        </w:rPr>
        <w:t>.</w:t>
      </w:r>
    </w:p>
    <w:p w:rsidR="00642088" w:rsidRPr="001D5B02" w:rsidRDefault="00642088" w:rsidP="00D06B0F">
      <w:pPr>
        <w:spacing w:before="120" w:after="120" w:line="240" w:lineRule="auto"/>
        <w:jc w:val="both"/>
        <w:rPr>
          <w:rFonts w:ascii="Times New Roman" w:hAnsi="Times New Roman"/>
          <w:color w:val="0000FF"/>
          <w:sz w:val="24"/>
          <w:szCs w:val="24"/>
        </w:rPr>
      </w:pPr>
      <w:r w:rsidRPr="00E00431">
        <w:rPr>
          <w:rFonts w:ascii="Times New Roman" w:hAnsi="Times New Roman"/>
          <w:sz w:val="24"/>
          <w:szCs w:val="24"/>
        </w:rPr>
        <w:t xml:space="preserve">Para elucidação das questões acima elencadas, foram utilizadas técnicas de análise documental; acesso ao sistema SGRH - módulo Gestão -, para verificação do ato de vinculação de servidores; acesso ao sistema Freqüência, para verificações relativas à realização de serviço extraordinário por servidor que trabalha em regime de horário especial, ao cumprimento dos limites estabelecidos no espelho de ponto do servidor e ao registro de horas extras no espelho de ponto do servidor; além do exame de registros e correlação entre as informações obtidas. </w:t>
      </w:r>
      <w:r>
        <w:rPr>
          <w:rFonts w:ascii="Times New Roman" w:hAnsi="Times New Roman"/>
          <w:sz w:val="24"/>
          <w:szCs w:val="24"/>
        </w:rPr>
        <w:t>Para subsidiar a efetivação dos exames, adotou-se, por metodologia, a realização de indagação por escrito à unidade competente, através de Requisições de Documentos ou Informações (RDI), consulta e extração de relatórios do sistema corporativo de gestão de recursos humanos (SGRH), bem como cotejo entre as informações obtidas.</w:t>
      </w:r>
    </w:p>
    <w:p w:rsidR="00642088" w:rsidRDefault="00642088" w:rsidP="008A7810">
      <w:pPr>
        <w:spacing w:before="120" w:after="120" w:line="240" w:lineRule="auto"/>
        <w:jc w:val="both"/>
        <w:rPr>
          <w:rFonts w:ascii="Times New Roman" w:hAnsi="Times New Roman"/>
          <w:sz w:val="24"/>
          <w:szCs w:val="24"/>
        </w:rPr>
      </w:pPr>
      <w:r>
        <w:rPr>
          <w:rFonts w:ascii="Times New Roman" w:hAnsi="Times New Roman"/>
          <w:sz w:val="24"/>
          <w:szCs w:val="24"/>
        </w:rPr>
        <w:t>Importante ressaltar que nenhuma restrição foi imposta ao desenvolvimento dos trabalhos da presente auditoria.</w:t>
      </w:r>
    </w:p>
    <w:p w:rsidR="00642088" w:rsidRDefault="00642088" w:rsidP="008A7810">
      <w:pPr>
        <w:spacing w:before="120" w:after="120" w:line="240" w:lineRule="auto"/>
        <w:jc w:val="both"/>
        <w:rPr>
          <w:rFonts w:ascii="Times New Roman" w:hAnsi="Times New Roman"/>
          <w:sz w:val="24"/>
          <w:szCs w:val="24"/>
        </w:rPr>
      </w:pPr>
      <w:r>
        <w:rPr>
          <w:rFonts w:ascii="Times New Roman" w:hAnsi="Times New Roman"/>
          <w:sz w:val="24"/>
          <w:szCs w:val="24"/>
        </w:rPr>
        <w:lastRenderedPageBreak/>
        <w:t>Registre-</w:t>
      </w:r>
      <w:r w:rsidRPr="00E00431">
        <w:rPr>
          <w:rFonts w:ascii="Times New Roman" w:hAnsi="Times New Roman"/>
          <w:sz w:val="24"/>
          <w:szCs w:val="24"/>
        </w:rPr>
        <w:t>se, por fim,</w:t>
      </w:r>
      <w:r>
        <w:rPr>
          <w:rFonts w:ascii="Times New Roman" w:hAnsi="Times New Roman"/>
          <w:sz w:val="24"/>
          <w:szCs w:val="24"/>
        </w:rPr>
        <w:t xml:space="preserve"> que não foi possível proceder ao exame relativo ao pagamento da servidora requisitada Zildaci Carvalho Oliveira, vinculada à 84ª ZE, em razão da mesma não ter registro de horas extras realizadas. </w:t>
      </w:r>
      <w:r w:rsidRPr="00E00431">
        <w:rPr>
          <w:rFonts w:ascii="Times New Roman" w:hAnsi="Times New Roman"/>
          <w:sz w:val="24"/>
          <w:szCs w:val="24"/>
        </w:rPr>
        <w:t>O mesmo foi verificado em relação aos</w:t>
      </w:r>
      <w:r>
        <w:rPr>
          <w:rFonts w:ascii="Times New Roman" w:hAnsi="Times New Roman"/>
          <w:color w:val="0000FF"/>
          <w:sz w:val="24"/>
          <w:szCs w:val="24"/>
        </w:rPr>
        <w:t xml:space="preserve"> </w:t>
      </w:r>
      <w:r>
        <w:rPr>
          <w:rFonts w:ascii="Times New Roman" w:hAnsi="Times New Roman"/>
          <w:sz w:val="24"/>
          <w:szCs w:val="24"/>
        </w:rPr>
        <w:t xml:space="preserve">servidores requisitados Gilmar Pereira Reis, lotado na 177ª ZE e Kérsia Léris Nascimento Costa, lotada na 99ª ZE, e também dos servidores do quadro Alessandra Rodrigues Cunha (SEBLIM), Denise Miranda de Matos (SELIC) e Giovana Reis Mesquita (SEDAS) que, não obstante terem prestado serviço extraordinário, até o fechamento dos trabalhos, não havia sido gerado qualquer relatório financeiro correspondente. </w:t>
      </w:r>
    </w:p>
    <w:p w:rsidR="00642088" w:rsidRDefault="00642088" w:rsidP="00E40F43">
      <w:pPr>
        <w:widowControl w:val="0"/>
        <w:tabs>
          <w:tab w:val="left" w:pos="214"/>
        </w:tabs>
        <w:spacing w:before="120" w:after="120" w:line="240" w:lineRule="auto"/>
        <w:jc w:val="both"/>
        <w:rPr>
          <w:rFonts w:ascii="Times New Roman" w:hAnsi="Times New Roman"/>
          <w:sz w:val="24"/>
          <w:szCs w:val="24"/>
        </w:rPr>
      </w:pPr>
      <w:r>
        <w:rPr>
          <w:rFonts w:ascii="Times New Roman" w:hAnsi="Times New Roman"/>
          <w:sz w:val="24"/>
          <w:szCs w:val="24"/>
        </w:rPr>
        <w:t>Espera-se que este trabalho</w:t>
      </w:r>
      <w:r w:rsidRPr="00AB40FB">
        <w:rPr>
          <w:rFonts w:ascii="Times New Roman" w:hAnsi="Times New Roman"/>
          <w:sz w:val="24"/>
          <w:szCs w:val="24"/>
        </w:rPr>
        <w:t xml:space="preserve"> seja </w:t>
      </w:r>
      <w:r>
        <w:rPr>
          <w:rFonts w:ascii="Times New Roman" w:hAnsi="Times New Roman"/>
          <w:sz w:val="24"/>
          <w:szCs w:val="24"/>
        </w:rPr>
        <w:t>adot</w:t>
      </w:r>
      <w:r w:rsidRPr="00AB40FB">
        <w:rPr>
          <w:rFonts w:ascii="Times New Roman" w:hAnsi="Times New Roman"/>
          <w:sz w:val="24"/>
          <w:szCs w:val="24"/>
        </w:rPr>
        <w:t>ado pela Alta Gest</w:t>
      </w:r>
      <w:r>
        <w:rPr>
          <w:rFonts w:ascii="Times New Roman" w:hAnsi="Times New Roman"/>
          <w:sz w:val="24"/>
          <w:szCs w:val="24"/>
        </w:rPr>
        <w:t>ão desta Corte como instrumento</w:t>
      </w:r>
      <w:r w:rsidRPr="00AB40FB">
        <w:rPr>
          <w:rFonts w:ascii="Times New Roman" w:hAnsi="Times New Roman"/>
          <w:sz w:val="24"/>
          <w:szCs w:val="24"/>
        </w:rPr>
        <w:t xml:space="preserve"> para o processo decisório, </w:t>
      </w:r>
      <w:r>
        <w:rPr>
          <w:rFonts w:ascii="Times New Roman" w:hAnsi="Times New Roman"/>
          <w:sz w:val="24"/>
          <w:szCs w:val="24"/>
        </w:rPr>
        <w:t>especi</w:t>
      </w:r>
      <w:r w:rsidRPr="00AB40FB">
        <w:rPr>
          <w:rFonts w:ascii="Times New Roman" w:hAnsi="Times New Roman"/>
          <w:sz w:val="24"/>
          <w:szCs w:val="24"/>
        </w:rPr>
        <w:t>a</w:t>
      </w:r>
      <w:r>
        <w:rPr>
          <w:rFonts w:ascii="Times New Roman" w:hAnsi="Times New Roman"/>
          <w:sz w:val="24"/>
          <w:szCs w:val="24"/>
        </w:rPr>
        <w:t>l</w:t>
      </w:r>
      <w:r w:rsidRPr="00AB40FB">
        <w:rPr>
          <w:rFonts w:ascii="Times New Roman" w:hAnsi="Times New Roman"/>
          <w:sz w:val="24"/>
          <w:szCs w:val="24"/>
        </w:rPr>
        <w:t xml:space="preserve">mente no que </w:t>
      </w:r>
      <w:r>
        <w:rPr>
          <w:rFonts w:ascii="Times New Roman" w:hAnsi="Times New Roman"/>
          <w:sz w:val="24"/>
          <w:szCs w:val="24"/>
        </w:rPr>
        <w:t>se refere</w:t>
      </w:r>
      <w:r w:rsidRPr="00AB40FB">
        <w:rPr>
          <w:rFonts w:ascii="Times New Roman" w:hAnsi="Times New Roman"/>
          <w:sz w:val="24"/>
          <w:szCs w:val="24"/>
        </w:rPr>
        <w:t xml:space="preserve"> </w:t>
      </w:r>
      <w:r>
        <w:rPr>
          <w:rFonts w:ascii="Times New Roman" w:hAnsi="Times New Roman"/>
          <w:sz w:val="24"/>
          <w:szCs w:val="24"/>
        </w:rPr>
        <w:t>ao aprimoramento das práticas de concessão, autorização e prestação de serviço extraordinário,</w:t>
      </w:r>
      <w:r w:rsidRPr="00AB40FB">
        <w:rPr>
          <w:rFonts w:ascii="Times New Roman" w:hAnsi="Times New Roman"/>
          <w:sz w:val="24"/>
          <w:szCs w:val="24"/>
        </w:rPr>
        <w:t xml:space="preserve"> </w:t>
      </w:r>
      <w:r>
        <w:rPr>
          <w:rFonts w:ascii="Times New Roman" w:hAnsi="Times New Roman"/>
          <w:sz w:val="24"/>
          <w:szCs w:val="24"/>
        </w:rPr>
        <w:t>possibilitando</w:t>
      </w:r>
      <w:r w:rsidRPr="00AB40FB">
        <w:rPr>
          <w:rFonts w:ascii="Times New Roman" w:hAnsi="Times New Roman"/>
          <w:sz w:val="24"/>
          <w:szCs w:val="24"/>
        </w:rPr>
        <w:t xml:space="preserve"> ado</w:t>
      </w:r>
      <w:r>
        <w:rPr>
          <w:rFonts w:ascii="Times New Roman" w:hAnsi="Times New Roman"/>
          <w:sz w:val="24"/>
          <w:szCs w:val="24"/>
        </w:rPr>
        <w:t>tar,</w:t>
      </w:r>
      <w:r w:rsidRPr="00AB40FB">
        <w:rPr>
          <w:rFonts w:ascii="Times New Roman" w:hAnsi="Times New Roman"/>
          <w:sz w:val="24"/>
          <w:szCs w:val="24"/>
        </w:rPr>
        <w:t xml:space="preserve"> </w:t>
      </w:r>
      <w:r>
        <w:rPr>
          <w:rFonts w:ascii="Times New Roman" w:hAnsi="Times New Roman"/>
          <w:sz w:val="24"/>
          <w:szCs w:val="24"/>
        </w:rPr>
        <w:t>tempestivamente,</w:t>
      </w:r>
      <w:r w:rsidRPr="00AB40FB">
        <w:rPr>
          <w:rFonts w:ascii="Times New Roman" w:hAnsi="Times New Roman"/>
          <w:sz w:val="24"/>
          <w:szCs w:val="24"/>
        </w:rPr>
        <w:t xml:space="preserve"> </w:t>
      </w:r>
      <w:r>
        <w:rPr>
          <w:rFonts w:ascii="Times New Roman" w:hAnsi="Times New Roman"/>
          <w:sz w:val="24"/>
          <w:szCs w:val="24"/>
        </w:rPr>
        <w:t xml:space="preserve">medidas preventivas e/ou corretivas, para atender, de forma consistente, </w:t>
      </w:r>
      <w:r w:rsidRPr="00E40F43">
        <w:rPr>
          <w:rFonts w:ascii="Times New Roman" w:hAnsi="Times New Roman"/>
          <w:sz w:val="24"/>
          <w:szCs w:val="24"/>
        </w:rPr>
        <w:t>aos princípios de eficiência, eficácia, economicidade e efetividade.</w:t>
      </w:r>
    </w:p>
    <w:p w:rsidR="00642088" w:rsidRDefault="00642088" w:rsidP="00E40F43">
      <w:pPr>
        <w:widowControl w:val="0"/>
        <w:tabs>
          <w:tab w:val="left" w:pos="214"/>
        </w:tabs>
        <w:spacing w:before="120" w:after="120" w:line="240" w:lineRule="auto"/>
        <w:jc w:val="both"/>
        <w:rPr>
          <w:rFonts w:ascii="Times New Roman" w:hAnsi="Times New Roman"/>
          <w:sz w:val="24"/>
          <w:szCs w:val="24"/>
        </w:rPr>
      </w:pPr>
      <w:r w:rsidRPr="00B354B7">
        <w:rPr>
          <w:rFonts w:ascii="Times New Roman" w:hAnsi="Times New Roman"/>
          <w:sz w:val="24"/>
          <w:szCs w:val="24"/>
        </w:rPr>
        <w:t xml:space="preserve">O relato dos trabalhos desenvolvidos foi estruturado em seções, sendo a introdução destinada a contextualizar o leitor quanto ao objeto sob exame, seguida do descritivo pormenorizado da etapa reservada à análise das fontes de informação utilizadas, bem como das situações desconformes. As conclusões foram apresentadas em seção homônima, seguidas de propostas de encaminhamento à Presidência desta Casa, visando o aperfeiçoamento das </w:t>
      </w:r>
      <w:r>
        <w:rPr>
          <w:rFonts w:ascii="Times New Roman" w:hAnsi="Times New Roman"/>
          <w:sz w:val="24"/>
          <w:szCs w:val="24"/>
        </w:rPr>
        <w:t>práticas organizacionais relativas à matéria.</w:t>
      </w:r>
    </w:p>
    <w:p w:rsidR="00642088" w:rsidRDefault="00642088" w:rsidP="002A304E">
      <w:pPr>
        <w:pStyle w:val="PargrafodaLista"/>
        <w:numPr>
          <w:ilvl w:val="0"/>
          <w:numId w:val="19"/>
        </w:numPr>
        <w:spacing w:before="360" w:after="240"/>
        <w:ind w:left="360"/>
        <w:contextualSpacing w:val="0"/>
        <w:jc w:val="both"/>
      </w:pPr>
      <w:bookmarkStart w:id="5" w:name="_Toc401304917"/>
      <w:bookmarkEnd w:id="2"/>
      <w:bookmarkEnd w:id="3"/>
      <w:bookmarkEnd w:id="4"/>
      <w:r w:rsidRPr="00850357">
        <w:t>ANÁLISE DAS FONTES DE INFORMAÇÃO</w:t>
      </w:r>
      <w:bookmarkEnd w:id="5"/>
    </w:p>
    <w:p w:rsidR="00642088" w:rsidRPr="00AB0903" w:rsidRDefault="00642088" w:rsidP="002A304E">
      <w:pPr>
        <w:pStyle w:val="PargrafodaLista"/>
        <w:widowControl w:val="0"/>
        <w:numPr>
          <w:ilvl w:val="1"/>
          <w:numId w:val="19"/>
        </w:numPr>
        <w:tabs>
          <w:tab w:val="left" w:pos="214"/>
        </w:tabs>
        <w:spacing w:before="360" w:after="240"/>
        <w:ind w:left="360"/>
        <w:contextualSpacing w:val="0"/>
        <w:jc w:val="both"/>
        <w:rPr>
          <w:b w:val="0"/>
          <w:u w:val="single"/>
        </w:rPr>
      </w:pPr>
      <w:bookmarkStart w:id="6" w:name="_Toc400461039"/>
      <w:r w:rsidRPr="00AB0903">
        <w:rPr>
          <w:b w:val="0"/>
          <w:u w:val="single"/>
        </w:rPr>
        <w:t>Manifestação das Unidades em atendimento às Requisiç</w:t>
      </w:r>
      <w:r>
        <w:rPr>
          <w:b w:val="0"/>
          <w:u w:val="single"/>
        </w:rPr>
        <w:t>ões</w:t>
      </w:r>
      <w:r w:rsidRPr="00AB0903">
        <w:rPr>
          <w:b w:val="0"/>
          <w:u w:val="single"/>
        </w:rPr>
        <w:t xml:space="preserve"> de Documentos</w:t>
      </w:r>
      <w:r>
        <w:rPr>
          <w:b w:val="0"/>
          <w:u w:val="single"/>
        </w:rPr>
        <w:t xml:space="preserve"> </w:t>
      </w:r>
      <w:r w:rsidRPr="00AB0903">
        <w:rPr>
          <w:b w:val="0"/>
          <w:u w:val="single"/>
        </w:rPr>
        <w:t xml:space="preserve">ou Informações </w:t>
      </w:r>
      <w:r>
        <w:rPr>
          <w:b w:val="0"/>
          <w:u w:val="single"/>
        </w:rPr>
        <w:t>(</w:t>
      </w:r>
      <w:r w:rsidRPr="00AB0903">
        <w:rPr>
          <w:b w:val="0"/>
          <w:u w:val="single"/>
        </w:rPr>
        <w:t>RDI</w:t>
      </w:r>
      <w:r>
        <w:rPr>
          <w:b w:val="0"/>
          <w:u w:val="single"/>
        </w:rPr>
        <w:t>)</w:t>
      </w:r>
      <w:bookmarkEnd w:id="6"/>
    </w:p>
    <w:p w:rsidR="00642088" w:rsidRDefault="00642088" w:rsidP="00136187">
      <w:pPr>
        <w:spacing w:before="120" w:after="120" w:line="240" w:lineRule="auto"/>
        <w:jc w:val="both"/>
        <w:rPr>
          <w:rFonts w:ascii="Times New Roman" w:hAnsi="Times New Roman"/>
          <w:sz w:val="24"/>
          <w:szCs w:val="24"/>
          <w:lang w:eastAsia="pt-BR"/>
        </w:rPr>
      </w:pPr>
      <w:r>
        <w:rPr>
          <w:rFonts w:ascii="Times New Roman" w:hAnsi="Times New Roman"/>
          <w:sz w:val="24"/>
          <w:szCs w:val="24"/>
        </w:rPr>
        <w:t>No intuito de</w:t>
      </w:r>
      <w:r>
        <w:rPr>
          <w:rFonts w:ascii="Times New Roman" w:hAnsi="Times New Roman"/>
          <w:sz w:val="24"/>
          <w:szCs w:val="24"/>
          <w:lang w:eastAsia="pt-BR"/>
        </w:rPr>
        <w:t xml:space="preserve"> viabilizar as análises necessárias à elucidação das questões de auditoria formuladas, conforme registro na matriz de planejamento correspondente, bem como para obter os documentos e informações necessários, foram emitidas RDI’s sob os números 52/2014, 65/2014, 66/2014, </w:t>
      </w:r>
      <w:r w:rsidRPr="00237629">
        <w:rPr>
          <w:rFonts w:ascii="Times New Roman" w:hAnsi="Times New Roman"/>
          <w:sz w:val="24"/>
          <w:szCs w:val="24"/>
          <w:lang w:eastAsia="pt-BR"/>
        </w:rPr>
        <w:t>67/2014 e 68/2014</w:t>
      </w:r>
      <w:r>
        <w:rPr>
          <w:rFonts w:ascii="Times New Roman" w:hAnsi="Times New Roman"/>
          <w:sz w:val="24"/>
          <w:szCs w:val="24"/>
          <w:lang w:eastAsia="pt-BR"/>
        </w:rPr>
        <w:t xml:space="preserve">. </w:t>
      </w:r>
    </w:p>
    <w:p w:rsidR="00642088" w:rsidRDefault="00642088" w:rsidP="00136187">
      <w:pPr>
        <w:spacing w:before="120" w:after="120" w:line="240" w:lineRule="auto"/>
        <w:jc w:val="both"/>
        <w:rPr>
          <w:rFonts w:ascii="Times New Roman" w:hAnsi="Times New Roman"/>
          <w:sz w:val="24"/>
          <w:szCs w:val="24"/>
          <w:lang w:eastAsia="pt-BR"/>
        </w:rPr>
      </w:pPr>
      <w:r>
        <w:rPr>
          <w:rFonts w:ascii="Times New Roman" w:hAnsi="Times New Roman"/>
          <w:sz w:val="24"/>
          <w:szCs w:val="24"/>
          <w:lang w:eastAsia="pt-BR"/>
        </w:rPr>
        <w:t xml:space="preserve">As RDI’s de números 52/2014, 65/2014, 66/2014 e </w:t>
      </w:r>
      <w:r w:rsidRPr="00237629">
        <w:rPr>
          <w:rFonts w:ascii="Times New Roman" w:hAnsi="Times New Roman"/>
          <w:sz w:val="24"/>
          <w:szCs w:val="24"/>
          <w:lang w:eastAsia="pt-BR"/>
        </w:rPr>
        <w:t xml:space="preserve">67/2014 </w:t>
      </w:r>
      <w:r>
        <w:rPr>
          <w:rFonts w:ascii="Times New Roman" w:hAnsi="Times New Roman"/>
          <w:sz w:val="24"/>
          <w:szCs w:val="24"/>
          <w:lang w:eastAsia="pt-BR"/>
        </w:rPr>
        <w:t>tiveram por unidade destinatária a Secretaria de Gestão de Pessoas (SGP). A RDI nº 68/2014 foi endereçada à 53ª Zona Eleitoral, uma vez que tratava de ocorrência relativa à servidora requisitada vinculada àquela Unidade.</w:t>
      </w:r>
    </w:p>
    <w:p w:rsidR="00642088" w:rsidRDefault="00642088" w:rsidP="00136187">
      <w:pPr>
        <w:spacing w:before="120" w:after="120" w:line="240" w:lineRule="auto"/>
        <w:jc w:val="both"/>
        <w:rPr>
          <w:rFonts w:ascii="Times New Roman" w:hAnsi="Times New Roman"/>
          <w:sz w:val="24"/>
          <w:szCs w:val="24"/>
          <w:lang w:eastAsia="pt-BR"/>
        </w:rPr>
      </w:pPr>
      <w:r>
        <w:rPr>
          <w:rFonts w:ascii="Times New Roman" w:hAnsi="Times New Roman"/>
          <w:sz w:val="24"/>
          <w:szCs w:val="24"/>
          <w:lang w:eastAsia="pt-BR"/>
        </w:rPr>
        <w:t>Através da RDI nº 52/2014, a Unidade de auditoria solicitou a r</w:t>
      </w:r>
      <w:r w:rsidRPr="00470E77">
        <w:rPr>
          <w:rFonts w:ascii="Times New Roman" w:hAnsi="Times New Roman"/>
          <w:sz w:val="24"/>
          <w:szCs w:val="24"/>
          <w:lang w:eastAsia="pt-BR"/>
        </w:rPr>
        <w:t xml:space="preserve">elação dos servidores efetivos </w:t>
      </w:r>
      <w:r>
        <w:rPr>
          <w:rFonts w:ascii="Times New Roman" w:hAnsi="Times New Roman"/>
          <w:sz w:val="24"/>
          <w:szCs w:val="24"/>
          <w:lang w:eastAsia="pt-BR"/>
        </w:rPr>
        <w:t xml:space="preserve">e requisitados em atividade no Órgão, além da relação de rubricas que incidem no cálculo da remuneração relativa a serviço extraordinário. </w:t>
      </w:r>
    </w:p>
    <w:p w:rsidR="00642088" w:rsidRDefault="00642088" w:rsidP="00136187">
      <w:pPr>
        <w:spacing w:before="120" w:after="120" w:line="240" w:lineRule="auto"/>
        <w:jc w:val="both"/>
        <w:rPr>
          <w:rFonts w:ascii="Times New Roman" w:hAnsi="Times New Roman"/>
          <w:sz w:val="24"/>
          <w:szCs w:val="24"/>
          <w:lang w:eastAsia="pt-BR"/>
        </w:rPr>
      </w:pPr>
      <w:r>
        <w:rPr>
          <w:rFonts w:ascii="Times New Roman" w:hAnsi="Times New Roman"/>
          <w:sz w:val="24"/>
          <w:szCs w:val="24"/>
          <w:lang w:eastAsia="pt-BR"/>
        </w:rPr>
        <w:t xml:space="preserve">A Unidade auditada respondeu à solicitação através de mensagem eletrônica, em </w:t>
      </w:r>
      <w:r w:rsidRPr="00B916A1">
        <w:rPr>
          <w:rFonts w:ascii="Times New Roman" w:hAnsi="Times New Roman"/>
          <w:sz w:val="24"/>
          <w:szCs w:val="24"/>
          <w:lang w:eastAsia="pt-BR"/>
        </w:rPr>
        <w:t>09/09</w:t>
      </w:r>
      <w:r>
        <w:rPr>
          <w:rFonts w:ascii="Times New Roman" w:hAnsi="Times New Roman"/>
          <w:sz w:val="24"/>
          <w:szCs w:val="24"/>
          <w:lang w:eastAsia="pt-BR"/>
        </w:rPr>
        <w:t xml:space="preserve">, enviando todos os dados e informações para </w:t>
      </w:r>
      <w:r w:rsidRPr="00B916A1">
        <w:rPr>
          <w:rFonts w:ascii="Times New Roman" w:hAnsi="Times New Roman"/>
          <w:sz w:val="24"/>
          <w:szCs w:val="24"/>
          <w:lang w:eastAsia="pt-BR"/>
        </w:rPr>
        <w:t>o planejamento</w:t>
      </w:r>
      <w:r>
        <w:rPr>
          <w:rFonts w:ascii="Times New Roman" w:hAnsi="Times New Roman"/>
          <w:sz w:val="24"/>
          <w:szCs w:val="24"/>
          <w:lang w:eastAsia="pt-BR"/>
        </w:rPr>
        <w:t xml:space="preserve"> dos trabalhos. </w:t>
      </w:r>
    </w:p>
    <w:p w:rsidR="00642088" w:rsidRPr="009D3979" w:rsidRDefault="00642088" w:rsidP="00136187">
      <w:pPr>
        <w:spacing w:before="120" w:after="120" w:line="240" w:lineRule="auto"/>
        <w:jc w:val="both"/>
        <w:rPr>
          <w:rFonts w:ascii="Times New Roman" w:hAnsi="Times New Roman"/>
          <w:sz w:val="24"/>
          <w:szCs w:val="24"/>
          <w:lang w:eastAsia="pt-BR"/>
        </w:rPr>
      </w:pPr>
      <w:r>
        <w:rPr>
          <w:rFonts w:ascii="Times New Roman" w:hAnsi="Times New Roman"/>
          <w:sz w:val="24"/>
          <w:szCs w:val="24"/>
          <w:lang w:eastAsia="pt-BR"/>
        </w:rPr>
        <w:t>Já através da RDI nº 65/2014, foram solicitado</w:t>
      </w:r>
      <w:r w:rsidRPr="001C3BD4">
        <w:rPr>
          <w:rFonts w:ascii="Times New Roman" w:hAnsi="Times New Roman"/>
          <w:sz w:val="24"/>
          <w:szCs w:val="24"/>
          <w:lang w:eastAsia="pt-BR"/>
        </w:rPr>
        <w:t>s</w:t>
      </w:r>
      <w:r>
        <w:rPr>
          <w:rFonts w:ascii="Times New Roman" w:hAnsi="Times New Roman"/>
          <w:sz w:val="24"/>
          <w:szCs w:val="24"/>
          <w:lang w:eastAsia="pt-BR"/>
        </w:rPr>
        <w:t xml:space="preserve"> os f</w:t>
      </w:r>
      <w:r w:rsidRPr="0039632B">
        <w:rPr>
          <w:rFonts w:ascii="Times New Roman" w:hAnsi="Times New Roman"/>
          <w:sz w:val="24"/>
          <w:szCs w:val="24"/>
          <w:lang w:eastAsia="pt-BR"/>
        </w:rPr>
        <w:t>ormulário</w:t>
      </w:r>
      <w:r>
        <w:rPr>
          <w:rFonts w:ascii="Times New Roman" w:hAnsi="Times New Roman"/>
          <w:sz w:val="24"/>
          <w:szCs w:val="24"/>
          <w:lang w:eastAsia="pt-BR"/>
        </w:rPr>
        <w:t>s</w:t>
      </w:r>
      <w:r w:rsidRPr="0039632B">
        <w:rPr>
          <w:rFonts w:ascii="Times New Roman" w:hAnsi="Times New Roman"/>
          <w:sz w:val="24"/>
          <w:szCs w:val="24"/>
          <w:lang w:eastAsia="pt-BR"/>
        </w:rPr>
        <w:t xml:space="preserve"> </w:t>
      </w:r>
      <w:r>
        <w:rPr>
          <w:rFonts w:ascii="Times New Roman" w:hAnsi="Times New Roman"/>
          <w:sz w:val="24"/>
          <w:szCs w:val="24"/>
          <w:lang w:eastAsia="pt-BR"/>
        </w:rPr>
        <w:t>p</w:t>
      </w:r>
      <w:r w:rsidRPr="0039632B">
        <w:rPr>
          <w:rFonts w:ascii="Times New Roman" w:hAnsi="Times New Roman"/>
          <w:sz w:val="24"/>
          <w:szCs w:val="24"/>
          <w:lang w:eastAsia="pt-BR"/>
        </w:rPr>
        <w:t xml:space="preserve">ara </w:t>
      </w:r>
      <w:r>
        <w:rPr>
          <w:rFonts w:ascii="Times New Roman" w:hAnsi="Times New Roman"/>
          <w:sz w:val="24"/>
          <w:szCs w:val="24"/>
          <w:lang w:eastAsia="pt-BR"/>
        </w:rPr>
        <w:t>p</w:t>
      </w:r>
      <w:r w:rsidRPr="0039632B">
        <w:rPr>
          <w:rFonts w:ascii="Times New Roman" w:hAnsi="Times New Roman"/>
          <w:sz w:val="24"/>
          <w:szCs w:val="24"/>
          <w:lang w:eastAsia="pt-BR"/>
        </w:rPr>
        <w:t xml:space="preserve">agamento de </w:t>
      </w:r>
      <w:r>
        <w:rPr>
          <w:rFonts w:ascii="Times New Roman" w:hAnsi="Times New Roman"/>
          <w:sz w:val="24"/>
          <w:szCs w:val="24"/>
          <w:lang w:eastAsia="pt-BR"/>
        </w:rPr>
        <w:t>h</w:t>
      </w:r>
      <w:r w:rsidRPr="0039632B">
        <w:rPr>
          <w:rFonts w:ascii="Times New Roman" w:hAnsi="Times New Roman"/>
          <w:sz w:val="24"/>
          <w:szCs w:val="24"/>
          <w:lang w:eastAsia="pt-BR"/>
        </w:rPr>
        <w:t xml:space="preserve">oras </w:t>
      </w:r>
      <w:r>
        <w:rPr>
          <w:rFonts w:ascii="Times New Roman" w:hAnsi="Times New Roman"/>
          <w:sz w:val="24"/>
          <w:szCs w:val="24"/>
          <w:lang w:eastAsia="pt-BR"/>
        </w:rPr>
        <w:t>e</w:t>
      </w:r>
      <w:r w:rsidRPr="0039632B">
        <w:rPr>
          <w:rFonts w:ascii="Times New Roman" w:hAnsi="Times New Roman"/>
          <w:sz w:val="24"/>
          <w:szCs w:val="24"/>
          <w:lang w:eastAsia="pt-BR"/>
        </w:rPr>
        <w:t xml:space="preserve">xtras aos </w:t>
      </w:r>
      <w:r>
        <w:rPr>
          <w:rFonts w:ascii="Times New Roman" w:hAnsi="Times New Roman"/>
          <w:sz w:val="24"/>
          <w:szCs w:val="24"/>
          <w:lang w:eastAsia="pt-BR"/>
        </w:rPr>
        <w:t>s</w:t>
      </w:r>
      <w:r w:rsidRPr="0039632B">
        <w:rPr>
          <w:rFonts w:ascii="Times New Roman" w:hAnsi="Times New Roman"/>
          <w:sz w:val="24"/>
          <w:szCs w:val="24"/>
          <w:lang w:eastAsia="pt-BR"/>
        </w:rPr>
        <w:t xml:space="preserve">ervidores </w:t>
      </w:r>
      <w:r>
        <w:rPr>
          <w:rFonts w:ascii="Times New Roman" w:hAnsi="Times New Roman"/>
          <w:sz w:val="24"/>
          <w:szCs w:val="24"/>
          <w:lang w:eastAsia="pt-BR"/>
        </w:rPr>
        <w:t>requisitados - 2014</w:t>
      </w:r>
      <w:r w:rsidRPr="0039632B">
        <w:rPr>
          <w:rFonts w:ascii="Times New Roman" w:hAnsi="Times New Roman"/>
          <w:sz w:val="24"/>
          <w:szCs w:val="24"/>
          <w:lang w:eastAsia="pt-BR"/>
        </w:rPr>
        <w:t>, referente aos servidores constantes da</w:t>
      </w:r>
      <w:r>
        <w:rPr>
          <w:rFonts w:ascii="Times New Roman" w:hAnsi="Times New Roman"/>
          <w:sz w:val="24"/>
          <w:szCs w:val="24"/>
          <w:lang w:eastAsia="pt-BR"/>
        </w:rPr>
        <w:t xml:space="preserve"> amostra obtida</w:t>
      </w:r>
      <w:r w:rsidRPr="001C3BD4">
        <w:rPr>
          <w:rFonts w:ascii="Times New Roman" w:hAnsi="Times New Roman"/>
          <w:sz w:val="24"/>
          <w:szCs w:val="24"/>
          <w:lang w:eastAsia="pt-BR"/>
        </w:rPr>
        <w:t>,</w:t>
      </w:r>
      <w:r>
        <w:rPr>
          <w:rFonts w:ascii="Times New Roman" w:hAnsi="Times New Roman"/>
          <w:sz w:val="24"/>
          <w:szCs w:val="24"/>
          <w:lang w:eastAsia="pt-BR"/>
        </w:rPr>
        <w:t xml:space="preserve"> cuja relação segue trazida no </w:t>
      </w:r>
      <w:r w:rsidRPr="001E7C6D">
        <w:rPr>
          <w:rFonts w:ascii="Times New Roman" w:hAnsi="Times New Roman"/>
          <w:sz w:val="24"/>
          <w:szCs w:val="24"/>
          <w:lang w:eastAsia="pt-BR"/>
        </w:rPr>
        <w:t>anexo III</w:t>
      </w:r>
      <w:r>
        <w:rPr>
          <w:rFonts w:ascii="Times New Roman" w:hAnsi="Times New Roman"/>
          <w:sz w:val="24"/>
          <w:szCs w:val="24"/>
          <w:lang w:eastAsia="pt-BR"/>
        </w:rPr>
        <w:t xml:space="preserve"> do presente relatório. </w:t>
      </w:r>
    </w:p>
    <w:p w:rsidR="00642088" w:rsidRDefault="00642088" w:rsidP="00D2472D">
      <w:pPr>
        <w:spacing w:before="120" w:after="120" w:line="240" w:lineRule="auto"/>
        <w:jc w:val="both"/>
        <w:rPr>
          <w:rFonts w:ascii="Times New Roman" w:hAnsi="Times New Roman"/>
          <w:sz w:val="24"/>
          <w:szCs w:val="24"/>
          <w:lang w:eastAsia="pt-BR"/>
        </w:rPr>
      </w:pPr>
      <w:r>
        <w:rPr>
          <w:rFonts w:ascii="Times New Roman" w:hAnsi="Times New Roman"/>
          <w:sz w:val="24"/>
          <w:szCs w:val="24"/>
          <w:lang w:eastAsia="pt-BR"/>
        </w:rPr>
        <w:t xml:space="preserve">Através das RDI’s números 66/2014 e </w:t>
      </w:r>
      <w:r w:rsidRPr="00DE1970">
        <w:rPr>
          <w:rFonts w:ascii="Times New Roman" w:hAnsi="Times New Roman"/>
          <w:sz w:val="24"/>
          <w:szCs w:val="24"/>
          <w:lang w:eastAsia="pt-BR"/>
        </w:rPr>
        <w:t>67/2014,</w:t>
      </w:r>
      <w:r>
        <w:rPr>
          <w:rFonts w:ascii="Times New Roman" w:hAnsi="Times New Roman"/>
          <w:sz w:val="24"/>
          <w:szCs w:val="24"/>
          <w:lang w:eastAsia="pt-BR"/>
        </w:rPr>
        <w:t xml:space="preserve"> foram solicitadas informações que pudessem esclarecer a ocorrência de possíveis achados de auditoria, </w:t>
      </w:r>
      <w:r>
        <w:rPr>
          <w:rFonts w:ascii="Times New Roman" w:hAnsi="Times New Roman"/>
          <w:sz w:val="24"/>
          <w:szCs w:val="24"/>
        </w:rPr>
        <w:t xml:space="preserve">sendo que as manifestações requeridas foram enviadas em 07/11 e </w:t>
      </w:r>
      <w:r w:rsidRPr="00DE1970">
        <w:rPr>
          <w:rFonts w:ascii="Times New Roman" w:hAnsi="Times New Roman"/>
          <w:sz w:val="24"/>
          <w:szCs w:val="24"/>
        </w:rPr>
        <w:t>12/12, respectivamente</w:t>
      </w:r>
      <w:r w:rsidRPr="00DE1970">
        <w:rPr>
          <w:rFonts w:ascii="Times New Roman" w:hAnsi="Times New Roman"/>
          <w:sz w:val="24"/>
          <w:szCs w:val="24"/>
          <w:lang w:eastAsia="pt-BR"/>
        </w:rPr>
        <w:t>.</w:t>
      </w:r>
    </w:p>
    <w:p w:rsidR="00642088" w:rsidRDefault="00642088" w:rsidP="00D2472D">
      <w:pPr>
        <w:spacing w:before="120" w:after="120" w:line="240" w:lineRule="auto"/>
        <w:jc w:val="both"/>
        <w:rPr>
          <w:rFonts w:ascii="Times New Roman" w:hAnsi="Times New Roman"/>
          <w:sz w:val="24"/>
          <w:szCs w:val="24"/>
          <w:lang w:eastAsia="pt-BR"/>
        </w:rPr>
      </w:pPr>
      <w:r>
        <w:rPr>
          <w:rFonts w:ascii="Times New Roman" w:hAnsi="Times New Roman"/>
          <w:sz w:val="24"/>
          <w:szCs w:val="24"/>
          <w:lang w:eastAsia="pt-BR"/>
        </w:rPr>
        <w:lastRenderedPageBreak/>
        <w:t xml:space="preserve">Finalmente, pela RDI nº 68/2014, foram solicitadas à 53ª ZE informações com vistas a esclarecer a ocorrência de possíveis achados de auditoria naquela unidade, </w:t>
      </w:r>
      <w:r>
        <w:rPr>
          <w:rFonts w:ascii="Times New Roman" w:hAnsi="Times New Roman"/>
          <w:sz w:val="24"/>
          <w:szCs w:val="24"/>
        </w:rPr>
        <w:t>sendo que a manifestação requerida foi encaminhada a esta unidade em 12/12. Sua análise, assim como a das demais Requisições de Documentos e/ou Informações, foi contemplada no presente trabalho de auditoria.</w:t>
      </w:r>
    </w:p>
    <w:p w:rsidR="00642088" w:rsidRDefault="00642088" w:rsidP="00904DF8">
      <w:pPr>
        <w:spacing w:before="120" w:after="120" w:line="240" w:lineRule="auto"/>
        <w:jc w:val="both"/>
        <w:rPr>
          <w:rFonts w:ascii="Times New Roman" w:hAnsi="Times New Roman"/>
          <w:sz w:val="24"/>
          <w:szCs w:val="24"/>
          <w:lang w:eastAsia="pt-BR"/>
        </w:rPr>
      </w:pPr>
      <w:r w:rsidRPr="00026FA9">
        <w:rPr>
          <w:rFonts w:ascii="Times New Roman" w:hAnsi="Times New Roman"/>
          <w:sz w:val="24"/>
          <w:szCs w:val="24"/>
          <w:lang w:eastAsia="pt-BR"/>
        </w:rPr>
        <w:t xml:space="preserve">Nesse sentido, realizados </w:t>
      </w:r>
      <w:r>
        <w:rPr>
          <w:rFonts w:ascii="Times New Roman" w:hAnsi="Times New Roman"/>
          <w:sz w:val="24"/>
          <w:szCs w:val="24"/>
          <w:lang w:eastAsia="pt-BR"/>
        </w:rPr>
        <w:t xml:space="preserve">os </w:t>
      </w:r>
      <w:r w:rsidRPr="00026FA9">
        <w:rPr>
          <w:rFonts w:ascii="Times New Roman" w:hAnsi="Times New Roman"/>
          <w:sz w:val="24"/>
          <w:szCs w:val="24"/>
          <w:lang w:eastAsia="pt-BR"/>
        </w:rPr>
        <w:t>estudos necessári</w:t>
      </w:r>
      <w:r>
        <w:rPr>
          <w:rFonts w:ascii="Times New Roman" w:hAnsi="Times New Roman"/>
          <w:sz w:val="24"/>
          <w:szCs w:val="24"/>
          <w:lang w:eastAsia="pt-BR"/>
        </w:rPr>
        <w:t>o</w:t>
      </w:r>
      <w:r w:rsidRPr="00026FA9">
        <w:rPr>
          <w:rFonts w:ascii="Times New Roman" w:hAnsi="Times New Roman"/>
          <w:sz w:val="24"/>
          <w:szCs w:val="24"/>
          <w:lang w:eastAsia="pt-BR"/>
        </w:rPr>
        <w:t>s à compreensão da matéria e construção da visão geral do objeto, examinado</w:t>
      </w:r>
      <w:r w:rsidRPr="001C3BD4">
        <w:rPr>
          <w:rFonts w:ascii="Times New Roman" w:hAnsi="Times New Roman"/>
          <w:sz w:val="24"/>
          <w:szCs w:val="24"/>
          <w:lang w:eastAsia="pt-BR"/>
        </w:rPr>
        <w:t>s</w:t>
      </w:r>
      <w:r>
        <w:rPr>
          <w:rFonts w:ascii="Times New Roman" w:hAnsi="Times New Roman"/>
          <w:sz w:val="24"/>
          <w:szCs w:val="24"/>
          <w:lang w:eastAsia="pt-BR"/>
        </w:rPr>
        <w:t xml:space="preserve"> os </w:t>
      </w:r>
      <w:r w:rsidRPr="00026FA9">
        <w:rPr>
          <w:rFonts w:ascii="Times New Roman" w:hAnsi="Times New Roman"/>
          <w:sz w:val="24"/>
          <w:szCs w:val="24"/>
          <w:lang w:eastAsia="pt-BR"/>
        </w:rPr>
        <w:t>normativo</w:t>
      </w:r>
      <w:r>
        <w:rPr>
          <w:rFonts w:ascii="Times New Roman" w:hAnsi="Times New Roman"/>
          <w:sz w:val="24"/>
          <w:szCs w:val="24"/>
          <w:lang w:eastAsia="pt-BR"/>
        </w:rPr>
        <w:t xml:space="preserve">s pertinentes, </w:t>
      </w:r>
      <w:r w:rsidRPr="00026FA9">
        <w:rPr>
          <w:rFonts w:ascii="Times New Roman" w:hAnsi="Times New Roman"/>
          <w:sz w:val="24"/>
          <w:szCs w:val="24"/>
          <w:lang w:eastAsia="pt-BR"/>
        </w:rPr>
        <w:t xml:space="preserve">bem como </w:t>
      </w:r>
      <w:r>
        <w:rPr>
          <w:rFonts w:ascii="Times New Roman" w:hAnsi="Times New Roman"/>
          <w:sz w:val="24"/>
          <w:szCs w:val="24"/>
          <w:lang w:eastAsia="pt-BR"/>
        </w:rPr>
        <w:t xml:space="preserve">a </w:t>
      </w:r>
      <w:r w:rsidRPr="00026FA9">
        <w:rPr>
          <w:rFonts w:ascii="Times New Roman" w:hAnsi="Times New Roman"/>
          <w:sz w:val="24"/>
          <w:szCs w:val="24"/>
          <w:lang w:eastAsia="pt-BR"/>
        </w:rPr>
        <w:t>documentação técnica apresentada, merecem nota os registros</w:t>
      </w:r>
      <w:r>
        <w:rPr>
          <w:rFonts w:ascii="Times New Roman" w:hAnsi="Times New Roman"/>
          <w:sz w:val="24"/>
          <w:szCs w:val="24"/>
          <w:lang w:eastAsia="pt-BR"/>
        </w:rPr>
        <w:t xml:space="preserve"> expressos </w:t>
      </w:r>
      <w:r w:rsidRPr="008E6BB7">
        <w:rPr>
          <w:rFonts w:ascii="Times New Roman" w:hAnsi="Times New Roman"/>
          <w:sz w:val="24"/>
          <w:szCs w:val="24"/>
          <w:lang w:eastAsia="pt-BR"/>
        </w:rPr>
        <w:t>no item 3 deste relatório – Achados de Auditoria.</w:t>
      </w:r>
      <w:r>
        <w:rPr>
          <w:rFonts w:ascii="Times New Roman" w:hAnsi="Times New Roman"/>
          <w:sz w:val="24"/>
          <w:szCs w:val="24"/>
          <w:lang w:eastAsia="pt-BR"/>
        </w:rPr>
        <w:t xml:space="preserve"> </w:t>
      </w:r>
    </w:p>
    <w:p w:rsidR="00642088" w:rsidRPr="00B354B7" w:rsidRDefault="00642088" w:rsidP="00C424D5">
      <w:pPr>
        <w:pStyle w:val="PargrafodaLista"/>
        <w:keepNext w:val="0"/>
        <w:numPr>
          <w:ilvl w:val="1"/>
          <w:numId w:val="19"/>
        </w:numPr>
        <w:ind w:left="360"/>
        <w:contextualSpacing w:val="0"/>
        <w:jc w:val="both"/>
        <w:outlineLvl w:val="9"/>
        <w:rPr>
          <w:b w:val="0"/>
          <w:i/>
        </w:rPr>
      </w:pPr>
      <w:r w:rsidRPr="00B354B7">
        <w:rPr>
          <w:b w:val="0"/>
          <w:szCs w:val="24"/>
          <w:u w:val="single"/>
        </w:rPr>
        <w:t>Sistema de Gestão de Recursos Humanos - SGRH</w:t>
      </w:r>
    </w:p>
    <w:p w:rsidR="00642088" w:rsidRDefault="00642088" w:rsidP="00C424D5">
      <w:pPr>
        <w:spacing w:before="120" w:after="120" w:line="240" w:lineRule="auto"/>
        <w:jc w:val="both"/>
        <w:rPr>
          <w:rFonts w:ascii="Times New Roman" w:hAnsi="Times New Roman"/>
          <w:sz w:val="24"/>
          <w:szCs w:val="24"/>
        </w:rPr>
      </w:pPr>
      <w:r>
        <w:rPr>
          <w:rFonts w:ascii="Times New Roman" w:hAnsi="Times New Roman"/>
          <w:sz w:val="24"/>
          <w:szCs w:val="24"/>
        </w:rPr>
        <w:t>Sistema corporativo que agrupa todas as informações necessárias à gestão de pessoas no âmbito deste Tribunal, desde a situação funcional dos servidores, até os registros de pagamento e afastamentos.</w:t>
      </w:r>
    </w:p>
    <w:p w:rsidR="00642088" w:rsidRDefault="00642088" w:rsidP="00C424D5">
      <w:pPr>
        <w:spacing w:before="120" w:after="120" w:line="240" w:lineRule="auto"/>
        <w:jc w:val="both"/>
        <w:rPr>
          <w:rFonts w:ascii="Times New Roman" w:hAnsi="Times New Roman"/>
          <w:sz w:val="24"/>
          <w:szCs w:val="24"/>
        </w:rPr>
      </w:pPr>
      <w:r>
        <w:rPr>
          <w:rFonts w:ascii="Times New Roman" w:hAnsi="Times New Roman"/>
          <w:sz w:val="24"/>
          <w:szCs w:val="24"/>
        </w:rPr>
        <w:t>Através do mencionado sistema foi possível extrair relatórios e imprimir espelhos de consultas, oferecendo dados e informações que sustentaram as conclusões do presente trabalho de auditoria.</w:t>
      </w:r>
    </w:p>
    <w:p w:rsidR="00642088" w:rsidRDefault="00642088" w:rsidP="00C424D5">
      <w:pPr>
        <w:pStyle w:val="TextosemFormatao"/>
        <w:spacing w:after="120"/>
        <w:jc w:val="both"/>
        <w:rPr>
          <w:rFonts w:ascii="Times New Roman" w:hAnsi="Times New Roman"/>
          <w:snapToGrid w:val="0"/>
          <w:sz w:val="24"/>
          <w:szCs w:val="24"/>
        </w:rPr>
      </w:pPr>
      <w:r w:rsidRPr="008E6BB7">
        <w:rPr>
          <w:rFonts w:ascii="Times New Roman" w:hAnsi="Times New Roman"/>
          <w:snapToGrid w:val="0"/>
          <w:sz w:val="24"/>
          <w:szCs w:val="24"/>
        </w:rPr>
        <w:t>Através do acesso ao</w:t>
      </w:r>
      <w:r>
        <w:rPr>
          <w:rFonts w:ascii="Times New Roman" w:hAnsi="Times New Roman"/>
          <w:snapToGrid w:val="0"/>
          <w:sz w:val="24"/>
          <w:szCs w:val="24"/>
        </w:rPr>
        <w:t xml:space="preserve"> Módulo integrante do Sistema de Gestão de Recursos Humanos - SGRH, que auxilia a Secretaria de Gestão de Pessoas a gerir a marcação de ponto dos servidores, </w:t>
      </w:r>
      <w:r w:rsidRPr="008E6BB7">
        <w:rPr>
          <w:rFonts w:ascii="Times New Roman" w:hAnsi="Times New Roman"/>
          <w:snapToGrid w:val="0"/>
          <w:sz w:val="24"/>
          <w:szCs w:val="24"/>
        </w:rPr>
        <w:t>foi possível</w:t>
      </w:r>
      <w:r>
        <w:rPr>
          <w:rFonts w:ascii="Times New Roman" w:hAnsi="Times New Roman"/>
          <w:snapToGrid w:val="0"/>
          <w:sz w:val="24"/>
          <w:szCs w:val="24"/>
        </w:rPr>
        <w:t xml:space="preserve"> a extração de relatórios, espelhos de ponto e consulta aos quantitativos totais de horas trabalhadas pelos servidores, detalhando, ainda, a quantidade de horas extras trabalhadas restituídas em pecúnia e também aquelas contabilizadas para Banco de Horas.</w:t>
      </w:r>
    </w:p>
    <w:p w:rsidR="00642088" w:rsidRPr="00E750D9" w:rsidRDefault="00642088" w:rsidP="00DE1970">
      <w:pPr>
        <w:pStyle w:val="TextosemFormatao"/>
        <w:numPr>
          <w:ilvl w:val="1"/>
          <w:numId w:val="19"/>
        </w:numPr>
        <w:spacing w:before="240" w:after="120"/>
        <w:ind w:left="360"/>
        <w:jc w:val="both"/>
        <w:rPr>
          <w:rFonts w:ascii="Times New Roman" w:hAnsi="Times New Roman"/>
          <w:i/>
          <w:sz w:val="24"/>
          <w:szCs w:val="24"/>
          <w:u w:val="single"/>
        </w:rPr>
      </w:pPr>
      <w:r w:rsidRPr="00E750D9">
        <w:rPr>
          <w:rFonts w:ascii="Times New Roman" w:hAnsi="Times New Roman"/>
          <w:sz w:val="24"/>
          <w:szCs w:val="24"/>
          <w:u w:val="single"/>
        </w:rPr>
        <w:t>Papéis de Trabalho de Auditoria</w:t>
      </w:r>
    </w:p>
    <w:p w:rsidR="00642088" w:rsidRDefault="00642088" w:rsidP="004F5D7E">
      <w:pPr>
        <w:spacing w:before="120" w:after="240" w:line="240" w:lineRule="auto"/>
        <w:jc w:val="both"/>
        <w:rPr>
          <w:rFonts w:ascii="Times New Roman" w:hAnsi="Times New Roman"/>
          <w:sz w:val="24"/>
          <w:szCs w:val="24"/>
          <w:lang w:eastAsia="pt-BR"/>
        </w:rPr>
      </w:pPr>
      <w:r w:rsidRPr="00E750D9">
        <w:rPr>
          <w:rFonts w:ascii="Times New Roman" w:hAnsi="Times New Roman"/>
          <w:sz w:val="24"/>
          <w:szCs w:val="24"/>
          <w:lang w:eastAsia="pt-BR"/>
        </w:rPr>
        <w:t xml:space="preserve">Os Papéis de Trabalho de auditoria constituem um registro permanente do trabalho efetuado pelo auditor, dos fatos e informações obtidos, bem como das suas conclusões sobre os exames. </w:t>
      </w:r>
      <w:r>
        <w:rPr>
          <w:rFonts w:ascii="Times New Roman" w:hAnsi="Times New Roman"/>
          <w:sz w:val="24"/>
          <w:szCs w:val="24"/>
          <w:lang w:eastAsia="pt-BR"/>
        </w:rPr>
        <w:t>É c</w:t>
      </w:r>
      <w:r w:rsidRPr="00E750D9">
        <w:rPr>
          <w:rFonts w:ascii="Times New Roman" w:hAnsi="Times New Roman"/>
          <w:sz w:val="24"/>
          <w:szCs w:val="24"/>
          <w:lang w:eastAsia="pt-BR"/>
        </w:rPr>
        <w:t xml:space="preserve">om base nos Papéis de Trabalho que o auditor </w:t>
      </w:r>
      <w:r>
        <w:rPr>
          <w:rFonts w:ascii="Times New Roman" w:hAnsi="Times New Roman"/>
          <w:sz w:val="24"/>
          <w:szCs w:val="24"/>
          <w:lang w:eastAsia="pt-BR"/>
        </w:rPr>
        <w:t>relata</w:t>
      </w:r>
      <w:r w:rsidRPr="00E750D9">
        <w:rPr>
          <w:rFonts w:ascii="Times New Roman" w:hAnsi="Times New Roman"/>
          <w:sz w:val="24"/>
          <w:szCs w:val="24"/>
          <w:lang w:eastAsia="pt-BR"/>
        </w:rPr>
        <w:t xml:space="preserve"> suas </w:t>
      </w:r>
      <w:r>
        <w:rPr>
          <w:rFonts w:ascii="Times New Roman" w:hAnsi="Times New Roman"/>
          <w:sz w:val="24"/>
          <w:szCs w:val="24"/>
          <w:lang w:eastAsia="pt-BR"/>
        </w:rPr>
        <w:t>impressões e forma suas conclusões.</w:t>
      </w:r>
    </w:p>
    <w:p w:rsidR="00642088" w:rsidRPr="00531A09" w:rsidRDefault="00642088" w:rsidP="004F5D7E">
      <w:pPr>
        <w:spacing w:before="120" w:after="240" w:line="240" w:lineRule="auto"/>
        <w:jc w:val="both"/>
        <w:rPr>
          <w:rFonts w:ascii="Times New Roman" w:hAnsi="Times New Roman"/>
          <w:sz w:val="24"/>
          <w:szCs w:val="24"/>
        </w:rPr>
      </w:pPr>
      <w:r>
        <w:rPr>
          <w:rFonts w:ascii="Times New Roman" w:hAnsi="Times New Roman"/>
          <w:snapToGrid w:val="0"/>
          <w:sz w:val="24"/>
          <w:szCs w:val="24"/>
          <w:lang w:eastAsia="pt-BR"/>
        </w:rPr>
        <w:t>Durante a fase de planejamento desta auditoria, a Seção de Auditoria elaborou dois papéis de trabalho, contendo questões e cálculos que possibilitaram aferir com máxima efetividade</w:t>
      </w:r>
      <w:r>
        <w:rPr>
          <w:rFonts w:ascii="Times New Roman" w:hAnsi="Times New Roman"/>
          <w:sz w:val="24"/>
          <w:szCs w:val="24"/>
        </w:rPr>
        <w:t xml:space="preserve"> a regularidade da concessão e do pagamento das horas extras trabalhadas pelos servidores deste Tribunal nos meses de setembro e outubro deste ano.</w:t>
      </w:r>
    </w:p>
    <w:p w:rsidR="00642088" w:rsidRDefault="00642088" w:rsidP="00B35CA3">
      <w:pPr>
        <w:spacing w:after="0" w:line="240" w:lineRule="auto"/>
        <w:jc w:val="both"/>
        <w:rPr>
          <w:rFonts w:ascii="Times New Roman" w:hAnsi="Times New Roman"/>
          <w:sz w:val="24"/>
          <w:szCs w:val="24"/>
        </w:rPr>
      </w:pPr>
      <w:r>
        <w:rPr>
          <w:rFonts w:ascii="Times New Roman" w:hAnsi="Times New Roman"/>
          <w:sz w:val="24"/>
          <w:szCs w:val="24"/>
        </w:rPr>
        <w:t xml:space="preserve">O Papel de Trabalho nº 1 - PT 01 foi elaborado </w:t>
      </w:r>
      <w:r w:rsidRPr="004776DF">
        <w:rPr>
          <w:rFonts w:ascii="Times New Roman" w:hAnsi="Times New Roman"/>
          <w:sz w:val="24"/>
          <w:szCs w:val="24"/>
        </w:rPr>
        <w:t>de modo a contemplar as questões de auditoria constantes da matriz de planejamento</w:t>
      </w:r>
      <w:r>
        <w:rPr>
          <w:rFonts w:ascii="Times New Roman" w:hAnsi="Times New Roman"/>
          <w:sz w:val="24"/>
          <w:szCs w:val="24"/>
        </w:rPr>
        <w:t xml:space="preserve"> proposta, tendo por objetivo verificar a regularidade e a conformidade dos atos de concessão, registro e pagamento das horas extras prestadas neste Tribunal, nos meses de setembro e outubro, além da observância à legislação de regência da matéria.</w:t>
      </w:r>
    </w:p>
    <w:p w:rsidR="00642088" w:rsidRDefault="00642088" w:rsidP="00B35CA3">
      <w:pPr>
        <w:spacing w:after="0" w:line="240" w:lineRule="auto"/>
        <w:jc w:val="both"/>
        <w:rPr>
          <w:rFonts w:ascii="Times New Roman" w:hAnsi="Times New Roman"/>
          <w:sz w:val="24"/>
          <w:szCs w:val="24"/>
        </w:rPr>
      </w:pPr>
    </w:p>
    <w:p w:rsidR="00642088" w:rsidRDefault="00642088" w:rsidP="00B35CA3">
      <w:pPr>
        <w:spacing w:after="0" w:line="240" w:lineRule="auto"/>
        <w:jc w:val="both"/>
        <w:rPr>
          <w:rFonts w:ascii="Times New Roman" w:hAnsi="Times New Roman"/>
          <w:sz w:val="24"/>
          <w:szCs w:val="24"/>
        </w:rPr>
      </w:pPr>
      <w:r>
        <w:rPr>
          <w:rFonts w:ascii="Times New Roman" w:hAnsi="Times New Roman"/>
          <w:sz w:val="24"/>
          <w:szCs w:val="24"/>
        </w:rPr>
        <w:t>O Papel de Trabalho nº 2 - PT 02 foi elaborado através de planilha Excel com o objetivo de conferir os cálculos dos pagamentos das horas extras prestadas por cada servidor incluído na amostra, verificando e analisando as memórias de cálculo decorrentes dos registros manuais ou informatizados.</w:t>
      </w:r>
    </w:p>
    <w:p w:rsidR="00642088" w:rsidRDefault="00642088" w:rsidP="00B35CA3">
      <w:pPr>
        <w:spacing w:after="0" w:line="240" w:lineRule="auto"/>
        <w:jc w:val="both"/>
        <w:rPr>
          <w:rFonts w:ascii="Times New Roman" w:hAnsi="Times New Roman"/>
          <w:sz w:val="24"/>
          <w:szCs w:val="24"/>
        </w:rPr>
      </w:pPr>
    </w:p>
    <w:p w:rsidR="00642088" w:rsidRPr="009568A0" w:rsidRDefault="00642088" w:rsidP="00DE1970">
      <w:pPr>
        <w:pStyle w:val="TextosemFormatao"/>
        <w:numPr>
          <w:ilvl w:val="1"/>
          <w:numId w:val="19"/>
        </w:numPr>
        <w:spacing w:before="240" w:after="120"/>
        <w:ind w:left="360"/>
        <w:jc w:val="both"/>
        <w:rPr>
          <w:rFonts w:ascii="Times New Roman" w:hAnsi="Times New Roman"/>
          <w:i/>
          <w:sz w:val="24"/>
          <w:szCs w:val="24"/>
          <w:u w:val="single"/>
        </w:rPr>
      </w:pPr>
      <w:r w:rsidRPr="00170EF7">
        <w:rPr>
          <w:rFonts w:ascii="Arial" w:hAnsi="Arial" w:cs="Arial"/>
          <w:color w:val="000000"/>
          <w:sz w:val="24"/>
          <w:szCs w:val="24"/>
        </w:rPr>
        <w:lastRenderedPageBreak/>
        <w:t xml:space="preserve"> </w:t>
      </w:r>
      <w:r w:rsidRPr="009568A0">
        <w:rPr>
          <w:rFonts w:ascii="Times New Roman" w:hAnsi="Times New Roman"/>
          <w:bCs/>
          <w:color w:val="000000"/>
          <w:sz w:val="24"/>
          <w:szCs w:val="24"/>
          <w:u w:val="single"/>
        </w:rPr>
        <w:t>Resolução Administrativa nº 3/2014 (19.2.2014)</w:t>
      </w:r>
    </w:p>
    <w:p w:rsidR="00642088" w:rsidRDefault="00642088" w:rsidP="00170EF7">
      <w:pPr>
        <w:spacing w:before="120" w:after="120" w:line="240" w:lineRule="auto"/>
        <w:jc w:val="both"/>
        <w:rPr>
          <w:rFonts w:ascii="Times New Roman" w:hAnsi="Times New Roman"/>
          <w:sz w:val="24"/>
          <w:szCs w:val="24"/>
        </w:rPr>
      </w:pPr>
      <w:r>
        <w:rPr>
          <w:rFonts w:ascii="Times New Roman" w:hAnsi="Times New Roman"/>
          <w:bCs/>
          <w:sz w:val="24"/>
          <w:szCs w:val="24"/>
        </w:rPr>
        <w:t>Normativo interno que d</w:t>
      </w:r>
      <w:r w:rsidRPr="00170EF7">
        <w:rPr>
          <w:rFonts w:ascii="Times New Roman" w:hAnsi="Times New Roman"/>
          <w:bCs/>
          <w:sz w:val="24"/>
          <w:szCs w:val="24"/>
        </w:rPr>
        <w:t>ispõe sobre a jornada de trabalho, controle de freqüência, serviço extraordinário e “banco de horas” no âmbito do Tribunal Regional Eleitoral da Bahia</w:t>
      </w:r>
      <w:r>
        <w:rPr>
          <w:rFonts w:ascii="Times New Roman" w:hAnsi="Times New Roman"/>
          <w:b/>
          <w:bCs/>
          <w:sz w:val="24"/>
          <w:szCs w:val="24"/>
        </w:rPr>
        <w:t xml:space="preserve">, </w:t>
      </w:r>
      <w:r w:rsidRPr="00530CF5">
        <w:rPr>
          <w:rFonts w:ascii="Times New Roman" w:hAnsi="Times New Roman"/>
          <w:bCs/>
          <w:sz w:val="24"/>
          <w:szCs w:val="24"/>
        </w:rPr>
        <w:t>servindo</w:t>
      </w:r>
      <w:r w:rsidRPr="00170EF7">
        <w:rPr>
          <w:rFonts w:ascii="Times New Roman" w:hAnsi="Times New Roman"/>
          <w:b/>
          <w:bCs/>
          <w:sz w:val="24"/>
          <w:szCs w:val="24"/>
        </w:rPr>
        <w:t xml:space="preserve"> </w:t>
      </w:r>
      <w:r>
        <w:rPr>
          <w:rFonts w:ascii="Times New Roman" w:hAnsi="Times New Roman"/>
          <w:sz w:val="24"/>
          <w:szCs w:val="24"/>
        </w:rPr>
        <w:t>de principal referência na análise e correlação das informações e documentos obtidos</w:t>
      </w:r>
      <w:r w:rsidRPr="00531A09">
        <w:rPr>
          <w:rFonts w:ascii="Times New Roman" w:hAnsi="Times New Roman"/>
          <w:sz w:val="24"/>
          <w:szCs w:val="24"/>
        </w:rPr>
        <w:t>.</w:t>
      </w:r>
    </w:p>
    <w:p w:rsidR="00642088" w:rsidRPr="00531A09" w:rsidRDefault="00642088" w:rsidP="009568A0">
      <w:pPr>
        <w:spacing w:before="120" w:after="120" w:line="240" w:lineRule="auto"/>
        <w:jc w:val="both"/>
        <w:rPr>
          <w:rFonts w:ascii="Times New Roman" w:hAnsi="Times New Roman"/>
          <w:sz w:val="24"/>
          <w:szCs w:val="24"/>
        </w:rPr>
      </w:pPr>
      <w:r>
        <w:rPr>
          <w:rFonts w:ascii="Times New Roman" w:hAnsi="Times New Roman"/>
          <w:sz w:val="24"/>
          <w:szCs w:val="24"/>
        </w:rPr>
        <w:t xml:space="preserve">Editada no mês de fevereiro </w:t>
      </w:r>
      <w:r w:rsidRPr="008E6BB7">
        <w:rPr>
          <w:rFonts w:ascii="Times New Roman" w:hAnsi="Times New Roman"/>
          <w:sz w:val="24"/>
          <w:szCs w:val="24"/>
        </w:rPr>
        <w:t>de 2014</w:t>
      </w:r>
      <w:r>
        <w:rPr>
          <w:rFonts w:ascii="Times New Roman" w:hAnsi="Times New Roman"/>
          <w:sz w:val="24"/>
          <w:szCs w:val="24"/>
        </w:rPr>
        <w:t xml:space="preserve">, a Resolução Administrativa nº 03/2014 tem como objetivos centrais </w:t>
      </w:r>
      <w:r w:rsidRPr="009568A0">
        <w:rPr>
          <w:rFonts w:ascii="Times New Roman" w:hAnsi="Times New Roman"/>
          <w:sz w:val="24"/>
          <w:szCs w:val="24"/>
        </w:rPr>
        <w:t xml:space="preserve">uniformizar e organizar o </w:t>
      </w:r>
      <w:r>
        <w:rPr>
          <w:rFonts w:ascii="Times New Roman" w:hAnsi="Times New Roman"/>
          <w:sz w:val="24"/>
          <w:szCs w:val="24"/>
        </w:rPr>
        <w:t xml:space="preserve">gerenciamento, o controle da jornada de trabalho e todo o seu impacto </w:t>
      </w:r>
      <w:r w:rsidRPr="009568A0">
        <w:rPr>
          <w:rFonts w:ascii="Times New Roman" w:hAnsi="Times New Roman"/>
          <w:sz w:val="24"/>
          <w:szCs w:val="24"/>
        </w:rPr>
        <w:t>no âmbito deste Tribunal</w:t>
      </w:r>
      <w:r>
        <w:rPr>
          <w:rFonts w:ascii="Times New Roman" w:hAnsi="Times New Roman"/>
          <w:sz w:val="24"/>
          <w:szCs w:val="24"/>
        </w:rPr>
        <w:t>.</w:t>
      </w:r>
      <w:r w:rsidRPr="009568A0">
        <w:rPr>
          <w:rFonts w:ascii="Times New Roman" w:hAnsi="Times New Roman"/>
          <w:sz w:val="24"/>
          <w:szCs w:val="24"/>
        </w:rPr>
        <w:t xml:space="preserve"> </w:t>
      </w:r>
    </w:p>
    <w:p w:rsidR="00642088" w:rsidRPr="009C4B46" w:rsidRDefault="00642088" w:rsidP="00DE1970">
      <w:pPr>
        <w:pStyle w:val="TextosemFormatao"/>
        <w:numPr>
          <w:ilvl w:val="1"/>
          <w:numId w:val="19"/>
        </w:numPr>
        <w:spacing w:before="240" w:after="120"/>
        <w:ind w:left="360"/>
        <w:jc w:val="both"/>
        <w:rPr>
          <w:rFonts w:ascii="Times New Roman" w:hAnsi="Times New Roman"/>
          <w:sz w:val="24"/>
          <w:szCs w:val="24"/>
          <w:u w:val="single"/>
        </w:rPr>
      </w:pPr>
      <w:r w:rsidRPr="009C4B46">
        <w:rPr>
          <w:rFonts w:ascii="Times New Roman" w:hAnsi="Times New Roman"/>
          <w:sz w:val="24"/>
          <w:szCs w:val="24"/>
          <w:u w:val="single"/>
        </w:rPr>
        <w:t>Normativos internos aplicáveis à matéria</w:t>
      </w:r>
    </w:p>
    <w:p w:rsidR="00642088" w:rsidRPr="004776DF" w:rsidRDefault="00642088" w:rsidP="00CF35EF">
      <w:pPr>
        <w:spacing w:before="120" w:after="120" w:line="240" w:lineRule="auto"/>
        <w:jc w:val="both"/>
        <w:rPr>
          <w:rFonts w:ascii="Times New Roman" w:hAnsi="Times New Roman"/>
          <w:sz w:val="24"/>
          <w:szCs w:val="24"/>
        </w:rPr>
      </w:pPr>
      <w:r>
        <w:rPr>
          <w:rFonts w:ascii="Times New Roman" w:hAnsi="Times New Roman"/>
          <w:sz w:val="24"/>
          <w:szCs w:val="24"/>
        </w:rPr>
        <w:t xml:space="preserve">Tendo como ponto de partida a </w:t>
      </w:r>
      <w:r w:rsidRPr="009C4B46">
        <w:rPr>
          <w:rFonts w:ascii="Times New Roman" w:hAnsi="Times New Roman"/>
          <w:bCs/>
          <w:color w:val="000000"/>
          <w:sz w:val="24"/>
          <w:szCs w:val="24"/>
        </w:rPr>
        <w:t xml:space="preserve">Resolução Administrativa nº 3/2014 </w:t>
      </w:r>
      <w:r>
        <w:rPr>
          <w:rFonts w:ascii="Times New Roman" w:hAnsi="Times New Roman"/>
          <w:bCs/>
          <w:color w:val="000000"/>
          <w:sz w:val="24"/>
          <w:szCs w:val="24"/>
        </w:rPr>
        <w:t>acima referida,</w:t>
      </w:r>
      <w:r>
        <w:rPr>
          <w:rFonts w:ascii="Times New Roman" w:hAnsi="Times New Roman"/>
          <w:sz w:val="24"/>
          <w:szCs w:val="24"/>
        </w:rPr>
        <w:t xml:space="preserve"> a Administração editou as Portarias nº </w:t>
      </w:r>
      <w:r w:rsidRPr="00CD1F53">
        <w:rPr>
          <w:rFonts w:ascii="Times New Roman" w:hAnsi="Times New Roman"/>
          <w:bCs/>
          <w:sz w:val="24"/>
          <w:szCs w:val="24"/>
        </w:rPr>
        <w:t>120/2014, 316/2014 e 420/2014</w:t>
      </w:r>
      <w:r w:rsidRPr="004776DF">
        <w:rPr>
          <w:rFonts w:ascii="Times New Roman" w:hAnsi="Times New Roman"/>
          <w:sz w:val="24"/>
          <w:szCs w:val="24"/>
        </w:rPr>
        <w:t xml:space="preserve">. </w:t>
      </w:r>
    </w:p>
    <w:p w:rsidR="00642088" w:rsidRDefault="00642088" w:rsidP="00CF35EF">
      <w:pPr>
        <w:pStyle w:val="TextosemFormatao"/>
        <w:spacing w:before="120" w:after="120"/>
        <w:jc w:val="both"/>
        <w:rPr>
          <w:rFonts w:ascii="Times New Roman" w:hAnsi="Times New Roman"/>
          <w:sz w:val="24"/>
          <w:szCs w:val="24"/>
        </w:rPr>
      </w:pPr>
      <w:r>
        <w:rPr>
          <w:rFonts w:ascii="Times New Roman" w:hAnsi="Times New Roman"/>
          <w:sz w:val="24"/>
          <w:szCs w:val="24"/>
        </w:rPr>
        <w:t>A Portaria nº 120/2014 dispôs sobre a fixação da jornada de trabalho no âmbito deste Tribunal, contemplando também os parâmetros para o expediente nos cartórios do interior do Estado.</w:t>
      </w:r>
    </w:p>
    <w:p w:rsidR="00642088" w:rsidRDefault="00642088" w:rsidP="00CF35EF">
      <w:pPr>
        <w:pStyle w:val="TextosemFormatao"/>
        <w:spacing w:before="120" w:after="120"/>
        <w:jc w:val="both"/>
        <w:rPr>
          <w:rFonts w:ascii="Times New Roman" w:hAnsi="Times New Roman"/>
          <w:sz w:val="24"/>
          <w:szCs w:val="24"/>
        </w:rPr>
      </w:pPr>
      <w:r>
        <w:rPr>
          <w:rFonts w:ascii="Times New Roman" w:hAnsi="Times New Roman"/>
          <w:sz w:val="24"/>
          <w:szCs w:val="24"/>
        </w:rPr>
        <w:t>Através da Portaria nº 316/2014 foi autorizada a prestação de serviço extraordinário para as unidades listadas, e fixados os limites quantitativos para pagamento no mês de setembro.</w:t>
      </w:r>
    </w:p>
    <w:p w:rsidR="00642088" w:rsidRDefault="00642088" w:rsidP="00CF35EF">
      <w:pPr>
        <w:pStyle w:val="TextosemFormatao"/>
        <w:spacing w:before="120" w:after="120"/>
        <w:jc w:val="both"/>
        <w:rPr>
          <w:rFonts w:ascii="Times New Roman" w:hAnsi="Times New Roman"/>
          <w:sz w:val="24"/>
          <w:szCs w:val="24"/>
        </w:rPr>
      </w:pPr>
      <w:r>
        <w:rPr>
          <w:rFonts w:ascii="Times New Roman" w:hAnsi="Times New Roman"/>
          <w:sz w:val="24"/>
          <w:szCs w:val="24"/>
        </w:rPr>
        <w:t>Por fim, a Portaria nº 420/2014 autorizou a prestação de serviço extraordinário pelas unidades nela listadas e fixou os limites quantitativos para pagamento no mês de outubro.</w:t>
      </w:r>
    </w:p>
    <w:p w:rsidR="00642088" w:rsidRDefault="00642088" w:rsidP="004449A6">
      <w:pPr>
        <w:pStyle w:val="PargrafodaLista"/>
        <w:numPr>
          <w:ilvl w:val="0"/>
          <w:numId w:val="19"/>
        </w:numPr>
        <w:spacing w:before="360" w:after="240"/>
        <w:ind w:left="360"/>
        <w:contextualSpacing w:val="0"/>
        <w:jc w:val="both"/>
      </w:pPr>
      <w:bookmarkStart w:id="7" w:name="_Toc401304918"/>
      <w:r>
        <w:t>ACHADOS DE AUDITORIA</w:t>
      </w:r>
      <w:bookmarkEnd w:id="7"/>
    </w:p>
    <w:p w:rsidR="00642088" w:rsidRDefault="00642088" w:rsidP="00B35CA3">
      <w:pPr>
        <w:widowControl w:val="0"/>
        <w:tabs>
          <w:tab w:val="left" w:pos="214"/>
        </w:tabs>
        <w:spacing w:before="120" w:after="120" w:line="240" w:lineRule="auto"/>
        <w:jc w:val="both"/>
        <w:rPr>
          <w:rFonts w:ascii="Times New Roman" w:hAnsi="Times New Roman"/>
          <w:sz w:val="24"/>
          <w:szCs w:val="24"/>
          <w:lang w:eastAsia="pt-BR"/>
        </w:rPr>
      </w:pPr>
      <w:r w:rsidRPr="00B35CA3">
        <w:rPr>
          <w:rFonts w:ascii="Times New Roman" w:hAnsi="Times New Roman"/>
          <w:sz w:val="24"/>
          <w:szCs w:val="24"/>
          <w:lang w:eastAsia="pt-BR"/>
        </w:rPr>
        <w:t>Ultimadas as etapas reservadas ao exame, análise e cotejo de documentos, registros e demais fontes de informaç</w:t>
      </w:r>
      <w:r>
        <w:rPr>
          <w:rFonts w:ascii="Times New Roman" w:hAnsi="Times New Roman"/>
          <w:sz w:val="24"/>
          <w:szCs w:val="24"/>
          <w:lang w:eastAsia="pt-BR"/>
        </w:rPr>
        <w:t>ão</w:t>
      </w:r>
      <w:r w:rsidRPr="00B35CA3">
        <w:rPr>
          <w:rFonts w:ascii="Times New Roman" w:hAnsi="Times New Roman"/>
          <w:sz w:val="24"/>
          <w:szCs w:val="24"/>
          <w:lang w:eastAsia="pt-BR"/>
        </w:rPr>
        <w:t xml:space="preserve"> utilizadas para elucidação </w:t>
      </w:r>
      <w:r>
        <w:rPr>
          <w:rFonts w:ascii="Times New Roman" w:hAnsi="Times New Roman"/>
          <w:sz w:val="24"/>
          <w:szCs w:val="24"/>
          <w:lang w:eastAsia="pt-BR"/>
        </w:rPr>
        <w:t xml:space="preserve">das </w:t>
      </w:r>
      <w:r w:rsidRPr="00502F61">
        <w:rPr>
          <w:rFonts w:ascii="Times New Roman" w:hAnsi="Times New Roman"/>
          <w:sz w:val="24"/>
          <w:szCs w:val="24"/>
          <w:lang w:eastAsia="pt-BR"/>
        </w:rPr>
        <w:t>questões</w:t>
      </w:r>
      <w:r w:rsidRPr="00531A09">
        <w:rPr>
          <w:rFonts w:ascii="Times New Roman" w:hAnsi="Times New Roman"/>
          <w:sz w:val="24"/>
          <w:szCs w:val="24"/>
          <w:lang w:eastAsia="pt-BR"/>
        </w:rPr>
        <w:t xml:space="preserve"> </w:t>
      </w:r>
      <w:r w:rsidRPr="00B35CA3">
        <w:rPr>
          <w:rFonts w:ascii="Times New Roman" w:hAnsi="Times New Roman"/>
          <w:sz w:val="24"/>
          <w:szCs w:val="24"/>
          <w:lang w:eastAsia="pt-BR"/>
        </w:rPr>
        <w:t>de auditoria proposta</w:t>
      </w:r>
      <w:r w:rsidRPr="00502F61">
        <w:rPr>
          <w:rFonts w:ascii="Times New Roman" w:hAnsi="Times New Roman"/>
          <w:sz w:val="24"/>
          <w:szCs w:val="24"/>
          <w:lang w:eastAsia="pt-BR"/>
        </w:rPr>
        <w:t>s</w:t>
      </w:r>
      <w:r w:rsidRPr="00B35CA3">
        <w:rPr>
          <w:rFonts w:ascii="Times New Roman" w:hAnsi="Times New Roman"/>
          <w:sz w:val="24"/>
          <w:szCs w:val="24"/>
          <w:lang w:eastAsia="pt-BR"/>
        </w:rPr>
        <w:t>, observados os critérios referenciais estabelecidos pela Resoluç</w:t>
      </w:r>
      <w:r>
        <w:rPr>
          <w:rFonts w:ascii="Times New Roman" w:hAnsi="Times New Roman"/>
          <w:sz w:val="24"/>
          <w:szCs w:val="24"/>
          <w:lang w:eastAsia="pt-BR"/>
        </w:rPr>
        <w:t>ão CNJ</w:t>
      </w:r>
      <w:r w:rsidRPr="00B35CA3">
        <w:rPr>
          <w:rFonts w:ascii="Times New Roman" w:hAnsi="Times New Roman"/>
          <w:sz w:val="24"/>
          <w:szCs w:val="24"/>
          <w:lang w:eastAsia="pt-BR"/>
        </w:rPr>
        <w:t xml:space="preserve"> nº 1</w:t>
      </w:r>
      <w:r>
        <w:rPr>
          <w:rFonts w:ascii="Times New Roman" w:hAnsi="Times New Roman"/>
          <w:sz w:val="24"/>
          <w:szCs w:val="24"/>
          <w:lang w:eastAsia="pt-BR"/>
        </w:rPr>
        <w:t>71</w:t>
      </w:r>
      <w:r w:rsidRPr="00B35CA3">
        <w:rPr>
          <w:rFonts w:ascii="Times New Roman" w:hAnsi="Times New Roman"/>
          <w:sz w:val="24"/>
          <w:szCs w:val="24"/>
          <w:lang w:eastAsia="pt-BR"/>
        </w:rPr>
        <w:t>, de 1</w:t>
      </w:r>
      <w:r>
        <w:rPr>
          <w:rFonts w:ascii="Times New Roman" w:hAnsi="Times New Roman"/>
          <w:sz w:val="24"/>
          <w:szCs w:val="24"/>
          <w:lang w:eastAsia="pt-BR"/>
        </w:rPr>
        <w:t>º</w:t>
      </w:r>
      <w:r w:rsidRPr="00B35CA3">
        <w:rPr>
          <w:rFonts w:ascii="Times New Roman" w:hAnsi="Times New Roman"/>
          <w:sz w:val="24"/>
          <w:szCs w:val="24"/>
          <w:lang w:eastAsia="pt-BR"/>
        </w:rPr>
        <w:t xml:space="preserve"> de </w:t>
      </w:r>
      <w:r>
        <w:rPr>
          <w:rFonts w:ascii="Times New Roman" w:hAnsi="Times New Roman"/>
          <w:sz w:val="24"/>
          <w:szCs w:val="24"/>
          <w:lang w:eastAsia="pt-BR"/>
        </w:rPr>
        <w:t>març</w:t>
      </w:r>
      <w:r w:rsidRPr="00B35CA3">
        <w:rPr>
          <w:rFonts w:ascii="Times New Roman" w:hAnsi="Times New Roman"/>
          <w:sz w:val="24"/>
          <w:szCs w:val="24"/>
          <w:lang w:eastAsia="pt-BR"/>
        </w:rPr>
        <w:t>o de 2013</w:t>
      </w:r>
      <w:r>
        <w:rPr>
          <w:rFonts w:ascii="Times New Roman" w:hAnsi="Times New Roman"/>
          <w:sz w:val="24"/>
          <w:szCs w:val="24"/>
          <w:lang w:eastAsia="pt-BR"/>
        </w:rPr>
        <w:t xml:space="preserve">, pela Decisão Normativa do </w:t>
      </w:r>
      <w:r>
        <w:rPr>
          <w:rFonts w:ascii="Times New Roman" w:hAnsi="Times New Roman"/>
          <w:sz w:val="24"/>
          <w:szCs w:val="24"/>
        </w:rPr>
        <w:t>Tribunal de Contas da União</w:t>
      </w:r>
      <w:r w:rsidRPr="007467EA">
        <w:rPr>
          <w:rFonts w:ascii="Times New Roman" w:hAnsi="Times New Roman"/>
          <w:sz w:val="24"/>
          <w:szCs w:val="24"/>
        </w:rPr>
        <w:t xml:space="preserve"> (</w:t>
      </w:r>
      <w:r>
        <w:rPr>
          <w:rFonts w:ascii="Times New Roman" w:hAnsi="Times New Roman"/>
          <w:sz w:val="24"/>
          <w:szCs w:val="24"/>
        </w:rPr>
        <w:t>TCU</w:t>
      </w:r>
      <w:r w:rsidRPr="007467EA">
        <w:rPr>
          <w:rFonts w:ascii="Times New Roman" w:hAnsi="Times New Roman"/>
          <w:sz w:val="24"/>
          <w:szCs w:val="24"/>
        </w:rPr>
        <w:t xml:space="preserve">) nº </w:t>
      </w:r>
      <w:r>
        <w:rPr>
          <w:rFonts w:ascii="Times New Roman" w:hAnsi="Times New Roman"/>
          <w:sz w:val="24"/>
          <w:szCs w:val="24"/>
        </w:rPr>
        <w:t>196/1999, de 10</w:t>
      </w:r>
      <w:r w:rsidRPr="007467EA">
        <w:rPr>
          <w:rFonts w:ascii="Times New Roman" w:hAnsi="Times New Roman"/>
          <w:sz w:val="24"/>
          <w:szCs w:val="24"/>
        </w:rPr>
        <w:t xml:space="preserve"> de </w:t>
      </w:r>
      <w:r>
        <w:rPr>
          <w:rFonts w:ascii="Times New Roman" w:hAnsi="Times New Roman"/>
          <w:sz w:val="24"/>
          <w:szCs w:val="24"/>
        </w:rPr>
        <w:t>maio</w:t>
      </w:r>
      <w:r w:rsidRPr="007467EA">
        <w:rPr>
          <w:rFonts w:ascii="Times New Roman" w:hAnsi="Times New Roman"/>
          <w:sz w:val="24"/>
          <w:szCs w:val="24"/>
        </w:rPr>
        <w:t xml:space="preserve"> de </w:t>
      </w:r>
      <w:r>
        <w:rPr>
          <w:rFonts w:ascii="Times New Roman" w:hAnsi="Times New Roman"/>
          <w:sz w:val="24"/>
          <w:szCs w:val="24"/>
        </w:rPr>
        <w:t>1999</w:t>
      </w:r>
      <w:r>
        <w:rPr>
          <w:rFonts w:ascii="Times New Roman" w:hAnsi="Times New Roman"/>
          <w:sz w:val="24"/>
          <w:szCs w:val="24"/>
          <w:lang w:eastAsia="pt-BR"/>
        </w:rPr>
        <w:t xml:space="preserve"> e pela Resolução TRE</w:t>
      </w:r>
      <w:r w:rsidRPr="00B35CA3">
        <w:rPr>
          <w:rFonts w:ascii="Times New Roman" w:hAnsi="Times New Roman"/>
          <w:sz w:val="24"/>
          <w:szCs w:val="24"/>
          <w:lang w:eastAsia="pt-BR"/>
        </w:rPr>
        <w:t xml:space="preserve"> nº </w:t>
      </w:r>
      <w:r>
        <w:rPr>
          <w:rFonts w:ascii="Times New Roman" w:hAnsi="Times New Roman"/>
          <w:sz w:val="24"/>
          <w:szCs w:val="24"/>
          <w:lang w:eastAsia="pt-BR"/>
        </w:rPr>
        <w:t>3</w:t>
      </w:r>
      <w:r w:rsidRPr="00B35CA3">
        <w:rPr>
          <w:rFonts w:ascii="Times New Roman" w:hAnsi="Times New Roman"/>
          <w:sz w:val="24"/>
          <w:szCs w:val="24"/>
          <w:lang w:eastAsia="pt-BR"/>
        </w:rPr>
        <w:t>/201</w:t>
      </w:r>
      <w:r>
        <w:rPr>
          <w:rFonts w:ascii="Times New Roman" w:hAnsi="Times New Roman"/>
          <w:sz w:val="24"/>
          <w:szCs w:val="24"/>
          <w:lang w:eastAsia="pt-BR"/>
        </w:rPr>
        <w:t>4,</w:t>
      </w:r>
      <w:r w:rsidRPr="00B35CA3">
        <w:rPr>
          <w:rFonts w:ascii="Times New Roman" w:hAnsi="Times New Roman"/>
          <w:sz w:val="24"/>
          <w:szCs w:val="24"/>
          <w:lang w:eastAsia="pt-BR"/>
        </w:rPr>
        <w:t xml:space="preserve"> restaram evidenciados os seguintes achados:</w:t>
      </w:r>
    </w:p>
    <w:p w:rsidR="00642088" w:rsidRPr="0000428C" w:rsidRDefault="00642088" w:rsidP="00A11A51">
      <w:pPr>
        <w:pStyle w:val="TextosemFormatao"/>
        <w:spacing w:before="240" w:after="120"/>
        <w:jc w:val="both"/>
        <w:rPr>
          <w:rFonts w:ascii="Times New Roman" w:hAnsi="Times New Roman"/>
          <w:sz w:val="24"/>
          <w:szCs w:val="24"/>
        </w:rPr>
      </w:pPr>
      <w:r>
        <w:rPr>
          <w:rFonts w:ascii="Times New Roman" w:hAnsi="Times New Roman"/>
          <w:i/>
          <w:sz w:val="24"/>
          <w:szCs w:val="24"/>
        </w:rPr>
        <w:t xml:space="preserve">3.1. </w:t>
      </w:r>
      <w:r w:rsidRPr="00B0323C">
        <w:rPr>
          <w:rFonts w:ascii="Times New Roman" w:hAnsi="Times New Roman"/>
          <w:sz w:val="24"/>
          <w:szCs w:val="24"/>
        </w:rPr>
        <w:t>Ausência de registro do intervalo</w:t>
      </w:r>
      <w:r>
        <w:rPr>
          <w:rFonts w:ascii="Times New Roman" w:hAnsi="Times New Roman"/>
          <w:sz w:val="24"/>
          <w:szCs w:val="24"/>
        </w:rPr>
        <w:t xml:space="preserve"> </w:t>
      </w:r>
      <w:r w:rsidRPr="008E6BB7">
        <w:rPr>
          <w:rFonts w:ascii="Times New Roman" w:hAnsi="Times New Roman"/>
          <w:sz w:val="24"/>
          <w:szCs w:val="24"/>
        </w:rPr>
        <w:t>intrajornada</w:t>
      </w:r>
      <w:r w:rsidRPr="00B0323C">
        <w:rPr>
          <w:rFonts w:ascii="Times New Roman" w:hAnsi="Times New Roman"/>
          <w:sz w:val="24"/>
          <w:szCs w:val="24"/>
        </w:rPr>
        <w:t xml:space="preserve"> pelo servidor</w:t>
      </w:r>
      <w:r w:rsidRPr="0000428C">
        <w:rPr>
          <w:rFonts w:ascii="Times New Roman" w:hAnsi="Times New Roman"/>
          <w:sz w:val="24"/>
          <w:szCs w:val="24"/>
        </w:rPr>
        <w:t xml:space="preserve">: </w:t>
      </w:r>
    </w:p>
    <w:p w:rsidR="00642088" w:rsidRDefault="00642088" w:rsidP="002C7127">
      <w:pPr>
        <w:pStyle w:val="TextosemFormatao"/>
        <w:numPr>
          <w:ilvl w:val="0"/>
          <w:numId w:val="3"/>
        </w:numPr>
        <w:spacing w:after="120"/>
        <w:ind w:left="714" w:hanging="357"/>
        <w:jc w:val="both"/>
        <w:rPr>
          <w:rFonts w:ascii="Times New Roman" w:hAnsi="Times New Roman"/>
          <w:sz w:val="24"/>
          <w:szCs w:val="24"/>
        </w:rPr>
      </w:pPr>
      <w:r w:rsidRPr="002C7127">
        <w:rPr>
          <w:rFonts w:ascii="Times New Roman" w:hAnsi="Times New Roman"/>
          <w:i/>
          <w:sz w:val="24"/>
          <w:szCs w:val="24"/>
        </w:rPr>
        <w:t>Situação encontrada:</w:t>
      </w:r>
      <w:r w:rsidRPr="002C7127">
        <w:rPr>
          <w:rFonts w:ascii="Times New Roman" w:hAnsi="Times New Roman"/>
          <w:sz w:val="24"/>
          <w:szCs w:val="24"/>
        </w:rPr>
        <w:t xml:space="preserve"> </w:t>
      </w:r>
      <w:r>
        <w:rPr>
          <w:rFonts w:ascii="Times New Roman" w:hAnsi="Times New Roman"/>
          <w:sz w:val="24"/>
          <w:szCs w:val="24"/>
        </w:rPr>
        <w:t xml:space="preserve">Servidor não registrou no ponto eletrônico intervalo obrigatório para repouso após a oitava hora de trabalho </w:t>
      </w:r>
      <w:r w:rsidRPr="00E00431">
        <w:rPr>
          <w:rFonts w:ascii="Times New Roman" w:hAnsi="Times New Roman"/>
          <w:sz w:val="24"/>
          <w:szCs w:val="24"/>
        </w:rPr>
        <w:t>(intervalo intrajornada).</w:t>
      </w:r>
      <w:r w:rsidRPr="004449A6">
        <w:rPr>
          <w:rFonts w:ascii="Times New Roman" w:hAnsi="Times New Roman"/>
          <w:color w:val="0000FF"/>
          <w:sz w:val="24"/>
          <w:szCs w:val="24"/>
        </w:rPr>
        <w:t xml:space="preserve"> </w:t>
      </w:r>
    </w:p>
    <w:p w:rsidR="00642088" w:rsidRPr="002325D0" w:rsidRDefault="00642088" w:rsidP="002C7127">
      <w:pPr>
        <w:pStyle w:val="TextosemFormatao"/>
        <w:numPr>
          <w:ilvl w:val="0"/>
          <w:numId w:val="3"/>
        </w:numPr>
        <w:spacing w:after="120"/>
        <w:ind w:left="714" w:hanging="357"/>
        <w:jc w:val="both"/>
        <w:rPr>
          <w:rFonts w:ascii="Times New Roman" w:hAnsi="Times New Roman"/>
          <w:sz w:val="24"/>
          <w:szCs w:val="24"/>
        </w:rPr>
      </w:pPr>
      <w:r>
        <w:rPr>
          <w:rFonts w:ascii="Times New Roman" w:hAnsi="Times New Roman"/>
          <w:i/>
          <w:sz w:val="24"/>
          <w:szCs w:val="24"/>
        </w:rPr>
        <w:t>Critério(s</w:t>
      </w:r>
      <w:r w:rsidRPr="002325D0">
        <w:rPr>
          <w:rFonts w:ascii="Times New Roman" w:hAnsi="Times New Roman"/>
          <w:sz w:val="24"/>
          <w:szCs w:val="24"/>
        </w:rPr>
        <w:t xml:space="preserve">): </w:t>
      </w:r>
      <w:r>
        <w:rPr>
          <w:rFonts w:ascii="Times New Roman" w:hAnsi="Times New Roman"/>
          <w:sz w:val="24"/>
          <w:szCs w:val="24"/>
        </w:rPr>
        <w:t>parágrafo 2º do artigo 9º da Resolução Administrativa nº 03/2014</w:t>
      </w:r>
      <w:r w:rsidRPr="002325D0">
        <w:rPr>
          <w:rFonts w:ascii="Times New Roman" w:hAnsi="Times New Roman"/>
          <w:sz w:val="24"/>
          <w:szCs w:val="24"/>
        </w:rPr>
        <w:t>.</w:t>
      </w:r>
    </w:p>
    <w:p w:rsidR="00642088" w:rsidRDefault="00642088" w:rsidP="002C7127">
      <w:pPr>
        <w:pStyle w:val="TextosemFormatao"/>
        <w:numPr>
          <w:ilvl w:val="0"/>
          <w:numId w:val="3"/>
        </w:numPr>
        <w:spacing w:after="120"/>
        <w:ind w:left="714" w:hanging="357"/>
        <w:jc w:val="both"/>
        <w:rPr>
          <w:rFonts w:ascii="Times New Roman" w:hAnsi="Times New Roman"/>
          <w:sz w:val="24"/>
          <w:szCs w:val="24"/>
        </w:rPr>
      </w:pPr>
      <w:r w:rsidRPr="002C7127">
        <w:rPr>
          <w:rFonts w:ascii="Times New Roman" w:hAnsi="Times New Roman"/>
          <w:i/>
          <w:sz w:val="24"/>
          <w:szCs w:val="24"/>
        </w:rPr>
        <w:t>Risco(s) e efeito(s):</w:t>
      </w:r>
      <w:r>
        <w:rPr>
          <w:rFonts w:ascii="Times New Roman" w:hAnsi="Times New Roman"/>
          <w:i/>
          <w:sz w:val="24"/>
          <w:szCs w:val="24"/>
        </w:rPr>
        <w:t xml:space="preserve"> </w:t>
      </w:r>
      <w:r>
        <w:rPr>
          <w:rFonts w:ascii="Times New Roman" w:hAnsi="Times New Roman"/>
          <w:sz w:val="24"/>
          <w:szCs w:val="24"/>
        </w:rPr>
        <w:t>Impacto na saúde física e mental do servidor sujeito a jornadas ininterruptas de trabalho.</w:t>
      </w:r>
    </w:p>
    <w:p w:rsidR="00642088" w:rsidRDefault="00642088" w:rsidP="002C7127">
      <w:pPr>
        <w:pStyle w:val="TextosemFormatao"/>
        <w:numPr>
          <w:ilvl w:val="0"/>
          <w:numId w:val="3"/>
        </w:numPr>
        <w:spacing w:after="120"/>
        <w:ind w:left="714" w:hanging="357"/>
        <w:jc w:val="both"/>
        <w:rPr>
          <w:rFonts w:ascii="Times New Roman" w:hAnsi="Times New Roman"/>
          <w:sz w:val="24"/>
          <w:szCs w:val="24"/>
        </w:rPr>
      </w:pPr>
      <w:r w:rsidRPr="00E5520C">
        <w:rPr>
          <w:rFonts w:ascii="Times New Roman" w:hAnsi="Times New Roman"/>
          <w:i/>
          <w:sz w:val="24"/>
          <w:szCs w:val="24"/>
        </w:rPr>
        <w:t>Causa(s):</w:t>
      </w:r>
      <w:r>
        <w:rPr>
          <w:rFonts w:ascii="Times New Roman" w:hAnsi="Times New Roman"/>
          <w:sz w:val="24"/>
          <w:szCs w:val="24"/>
        </w:rPr>
        <w:t xml:space="preserve"> Planejamento inadequado ou insuficiente. Ausência de orientação da chefia imediata.</w:t>
      </w:r>
    </w:p>
    <w:p w:rsidR="00642088" w:rsidRDefault="00642088" w:rsidP="002C7127">
      <w:pPr>
        <w:pStyle w:val="TextosemFormatao"/>
        <w:numPr>
          <w:ilvl w:val="0"/>
          <w:numId w:val="3"/>
        </w:numPr>
        <w:spacing w:after="120"/>
        <w:ind w:left="714" w:hanging="357"/>
        <w:jc w:val="both"/>
        <w:rPr>
          <w:rFonts w:ascii="Times New Roman" w:hAnsi="Times New Roman"/>
          <w:sz w:val="24"/>
          <w:szCs w:val="24"/>
        </w:rPr>
      </w:pPr>
      <w:r>
        <w:rPr>
          <w:rFonts w:ascii="Times New Roman" w:hAnsi="Times New Roman"/>
          <w:i/>
          <w:sz w:val="24"/>
          <w:szCs w:val="24"/>
        </w:rPr>
        <w:t xml:space="preserve">Evidência(s): </w:t>
      </w:r>
      <w:r w:rsidRPr="00B125A6">
        <w:rPr>
          <w:rFonts w:ascii="Times New Roman" w:hAnsi="Times New Roman"/>
          <w:sz w:val="24"/>
          <w:szCs w:val="24"/>
        </w:rPr>
        <w:t>E</w:t>
      </w:r>
      <w:r>
        <w:rPr>
          <w:rFonts w:ascii="Times New Roman" w:hAnsi="Times New Roman"/>
          <w:sz w:val="24"/>
          <w:szCs w:val="24"/>
        </w:rPr>
        <w:t>spelhos de ponto extraídos do Sistema de Gestão de Recursos Humanos - SGRH - Módulo Freqüência, referentes aos servidores constantes do Anexo I.</w:t>
      </w:r>
    </w:p>
    <w:p w:rsidR="00642088" w:rsidRDefault="00642088" w:rsidP="00A11A51">
      <w:pPr>
        <w:pStyle w:val="TextosemFormatao"/>
        <w:spacing w:before="240" w:after="120"/>
        <w:jc w:val="both"/>
        <w:rPr>
          <w:rFonts w:ascii="Times New Roman" w:hAnsi="Times New Roman"/>
          <w:i/>
          <w:sz w:val="24"/>
          <w:szCs w:val="24"/>
        </w:rPr>
      </w:pPr>
    </w:p>
    <w:p w:rsidR="00642088" w:rsidRDefault="00642088" w:rsidP="00A11A51">
      <w:pPr>
        <w:pStyle w:val="TextosemFormatao"/>
        <w:spacing w:before="240" w:after="120"/>
        <w:jc w:val="both"/>
        <w:rPr>
          <w:rFonts w:ascii="Times New Roman" w:hAnsi="Times New Roman"/>
          <w:i/>
          <w:sz w:val="24"/>
          <w:szCs w:val="24"/>
        </w:rPr>
      </w:pPr>
      <w:r>
        <w:rPr>
          <w:rFonts w:ascii="Times New Roman" w:hAnsi="Times New Roman"/>
          <w:i/>
          <w:sz w:val="24"/>
          <w:szCs w:val="24"/>
        </w:rPr>
        <w:lastRenderedPageBreak/>
        <w:t>3</w:t>
      </w:r>
      <w:r w:rsidRPr="00A11A51">
        <w:rPr>
          <w:rFonts w:ascii="Times New Roman" w:hAnsi="Times New Roman"/>
          <w:i/>
          <w:sz w:val="24"/>
          <w:szCs w:val="24"/>
        </w:rPr>
        <w:t>.2.</w:t>
      </w:r>
      <w:r>
        <w:rPr>
          <w:rFonts w:ascii="Times New Roman" w:hAnsi="Times New Roman"/>
          <w:i/>
          <w:sz w:val="24"/>
          <w:szCs w:val="24"/>
        </w:rPr>
        <w:t xml:space="preserve"> </w:t>
      </w:r>
      <w:r w:rsidRPr="00B0323C">
        <w:rPr>
          <w:rFonts w:ascii="Times New Roman" w:hAnsi="Times New Roman"/>
          <w:sz w:val="24"/>
          <w:szCs w:val="24"/>
        </w:rPr>
        <w:t>Ausência do repouso semanal remunerado</w:t>
      </w:r>
      <w:r>
        <w:rPr>
          <w:rFonts w:ascii="Times New Roman" w:hAnsi="Times New Roman"/>
          <w:i/>
          <w:sz w:val="24"/>
          <w:szCs w:val="24"/>
        </w:rPr>
        <w:t>:</w:t>
      </w:r>
    </w:p>
    <w:p w:rsidR="00642088" w:rsidRDefault="00642088" w:rsidP="002300AC">
      <w:pPr>
        <w:pStyle w:val="TextosemFormatao"/>
        <w:numPr>
          <w:ilvl w:val="0"/>
          <w:numId w:val="3"/>
        </w:numPr>
        <w:spacing w:after="120"/>
        <w:ind w:left="714" w:hanging="357"/>
        <w:jc w:val="both"/>
        <w:rPr>
          <w:rFonts w:ascii="Times New Roman" w:hAnsi="Times New Roman"/>
          <w:sz w:val="24"/>
          <w:szCs w:val="24"/>
        </w:rPr>
      </w:pPr>
      <w:r w:rsidRPr="002C7127">
        <w:rPr>
          <w:rFonts w:ascii="Times New Roman" w:hAnsi="Times New Roman"/>
          <w:i/>
          <w:sz w:val="24"/>
          <w:szCs w:val="24"/>
        </w:rPr>
        <w:t>Situação encontrada:</w:t>
      </w:r>
      <w:r w:rsidRPr="002C7127">
        <w:rPr>
          <w:rFonts w:ascii="Times New Roman" w:hAnsi="Times New Roman"/>
          <w:sz w:val="24"/>
          <w:szCs w:val="24"/>
        </w:rPr>
        <w:t xml:space="preserve"> </w:t>
      </w:r>
      <w:r>
        <w:rPr>
          <w:rFonts w:ascii="Times New Roman" w:hAnsi="Times New Roman"/>
          <w:sz w:val="24"/>
          <w:szCs w:val="24"/>
        </w:rPr>
        <w:t xml:space="preserve">servidor não observou o gozo do repouso semanal remunerado. </w:t>
      </w:r>
    </w:p>
    <w:p w:rsidR="00642088" w:rsidRDefault="00642088" w:rsidP="002325D0">
      <w:pPr>
        <w:pStyle w:val="TextosemFormatao"/>
        <w:numPr>
          <w:ilvl w:val="0"/>
          <w:numId w:val="3"/>
        </w:numPr>
        <w:spacing w:after="120"/>
        <w:ind w:left="714" w:hanging="357"/>
        <w:jc w:val="both"/>
        <w:rPr>
          <w:rFonts w:ascii="Times New Roman" w:hAnsi="Times New Roman"/>
          <w:sz w:val="24"/>
          <w:szCs w:val="24"/>
        </w:rPr>
      </w:pPr>
      <w:r>
        <w:rPr>
          <w:rFonts w:ascii="Times New Roman" w:hAnsi="Times New Roman"/>
          <w:i/>
          <w:sz w:val="24"/>
          <w:szCs w:val="24"/>
        </w:rPr>
        <w:t xml:space="preserve">Critério(s): </w:t>
      </w:r>
      <w:r>
        <w:rPr>
          <w:rFonts w:ascii="Times New Roman" w:hAnsi="Times New Roman"/>
          <w:sz w:val="24"/>
          <w:szCs w:val="24"/>
        </w:rPr>
        <w:t>parágrafo 3º do artigo 9º da Resolução Administrativa nº 03/2014</w:t>
      </w:r>
    </w:p>
    <w:p w:rsidR="00642088" w:rsidRDefault="00642088" w:rsidP="002300AC">
      <w:pPr>
        <w:pStyle w:val="TextosemFormatao"/>
        <w:numPr>
          <w:ilvl w:val="0"/>
          <w:numId w:val="3"/>
        </w:numPr>
        <w:spacing w:after="120"/>
        <w:ind w:left="714" w:hanging="357"/>
        <w:jc w:val="both"/>
        <w:rPr>
          <w:rFonts w:ascii="Times New Roman" w:hAnsi="Times New Roman"/>
          <w:sz w:val="24"/>
          <w:szCs w:val="24"/>
        </w:rPr>
      </w:pPr>
      <w:r w:rsidRPr="002C7127">
        <w:rPr>
          <w:rFonts w:ascii="Times New Roman" w:hAnsi="Times New Roman"/>
          <w:i/>
          <w:sz w:val="24"/>
          <w:szCs w:val="24"/>
        </w:rPr>
        <w:t>Risco(s) e efeito(s):</w:t>
      </w:r>
      <w:r>
        <w:rPr>
          <w:rFonts w:ascii="Times New Roman" w:hAnsi="Times New Roman"/>
          <w:i/>
          <w:sz w:val="24"/>
          <w:szCs w:val="24"/>
        </w:rPr>
        <w:t xml:space="preserve"> </w:t>
      </w:r>
      <w:r>
        <w:rPr>
          <w:rFonts w:ascii="Times New Roman" w:hAnsi="Times New Roman"/>
          <w:sz w:val="24"/>
          <w:szCs w:val="24"/>
        </w:rPr>
        <w:t>Impacto na saúde física e mental do servidor sujeito a jornadas ininterruptas de trabalho.</w:t>
      </w:r>
    </w:p>
    <w:p w:rsidR="00642088" w:rsidRDefault="00642088" w:rsidP="002300AC">
      <w:pPr>
        <w:pStyle w:val="TextosemFormatao"/>
        <w:numPr>
          <w:ilvl w:val="0"/>
          <w:numId w:val="3"/>
        </w:numPr>
        <w:spacing w:after="120"/>
        <w:ind w:left="714" w:hanging="357"/>
        <w:jc w:val="both"/>
        <w:rPr>
          <w:rFonts w:ascii="Times New Roman" w:hAnsi="Times New Roman"/>
          <w:sz w:val="24"/>
          <w:szCs w:val="24"/>
        </w:rPr>
      </w:pPr>
      <w:r w:rsidRPr="00E5520C">
        <w:rPr>
          <w:rFonts w:ascii="Times New Roman" w:hAnsi="Times New Roman"/>
          <w:i/>
          <w:sz w:val="24"/>
          <w:szCs w:val="24"/>
        </w:rPr>
        <w:t>Causa(s):</w:t>
      </w:r>
      <w:r>
        <w:rPr>
          <w:rFonts w:ascii="Times New Roman" w:hAnsi="Times New Roman"/>
          <w:sz w:val="24"/>
          <w:szCs w:val="24"/>
        </w:rPr>
        <w:t xml:space="preserve"> Planejamento inadequado ou insuficiente. Ausência de orientação da </w:t>
      </w:r>
      <w:bookmarkStart w:id="8" w:name="_GoBack"/>
      <w:bookmarkEnd w:id="8"/>
      <w:r>
        <w:rPr>
          <w:rFonts w:ascii="Times New Roman" w:hAnsi="Times New Roman"/>
          <w:sz w:val="24"/>
          <w:szCs w:val="24"/>
        </w:rPr>
        <w:t>chefia imediata.</w:t>
      </w:r>
    </w:p>
    <w:p w:rsidR="00642088" w:rsidRDefault="00642088" w:rsidP="002300AC">
      <w:pPr>
        <w:pStyle w:val="TextosemFormatao"/>
        <w:numPr>
          <w:ilvl w:val="0"/>
          <w:numId w:val="3"/>
        </w:numPr>
        <w:spacing w:after="120"/>
        <w:ind w:left="714" w:hanging="357"/>
        <w:jc w:val="both"/>
        <w:rPr>
          <w:rFonts w:ascii="Times New Roman" w:hAnsi="Times New Roman"/>
          <w:sz w:val="24"/>
          <w:szCs w:val="24"/>
        </w:rPr>
      </w:pPr>
      <w:r>
        <w:rPr>
          <w:rFonts w:ascii="Times New Roman" w:hAnsi="Times New Roman"/>
          <w:i/>
          <w:sz w:val="24"/>
          <w:szCs w:val="24"/>
        </w:rPr>
        <w:t>Evidência(s):</w:t>
      </w:r>
      <w:r>
        <w:rPr>
          <w:rFonts w:ascii="Times New Roman" w:hAnsi="Times New Roman"/>
          <w:sz w:val="24"/>
          <w:szCs w:val="24"/>
        </w:rPr>
        <w:t xml:space="preserve"> </w:t>
      </w:r>
      <w:r w:rsidRPr="00B125A6">
        <w:rPr>
          <w:rFonts w:ascii="Times New Roman" w:hAnsi="Times New Roman"/>
          <w:sz w:val="24"/>
          <w:szCs w:val="24"/>
        </w:rPr>
        <w:t>E</w:t>
      </w:r>
      <w:r>
        <w:rPr>
          <w:rFonts w:ascii="Times New Roman" w:hAnsi="Times New Roman"/>
          <w:sz w:val="24"/>
          <w:szCs w:val="24"/>
        </w:rPr>
        <w:t>spelhos de ponto extraídos do Sistema de Gestão de Recursos Humanos - SGRH - Módulo Freqüência, referentes aos servidores constantes do Anexo II.</w:t>
      </w:r>
    </w:p>
    <w:p w:rsidR="00642088" w:rsidRPr="00A11A51" w:rsidRDefault="00642088" w:rsidP="00A11A51">
      <w:pPr>
        <w:pStyle w:val="TextosemFormatao"/>
        <w:spacing w:before="240" w:after="120"/>
        <w:jc w:val="both"/>
        <w:rPr>
          <w:rFonts w:ascii="Times New Roman" w:hAnsi="Times New Roman"/>
          <w:i/>
          <w:sz w:val="24"/>
          <w:szCs w:val="24"/>
        </w:rPr>
      </w:pPr>
      <w:r>
        <w:rPr>
          <w:rFonts w:ascii="Times New Roman" w:hAnsi="Times New Roman"/>
          <w:i/>
          <w:sz w:val="24"/>
          <w:szCs w:val="24"/>
        </w:rPr>
        <w:t xml:space="preserve">3.3. </w:t>
      </w:r>
      <w:r>
        <w:rPr>
          <w:rFonts w:ascii="Times New Roman" w:hAnsi="Times New Roman"/>
          <w:sz w:val="24"/>
          <w:szCs w:val="24"/>
        </w:rPr>
        <w:t>Ausência de fixação de limites para prestação de serviço extraordinário noturno</w:t>
      </w:r>
      <w:r w:rsidRPr="00FF4875">
        <w:rPr>
          <w:rFonts w:ascii="Times New Roman" w:hAnsi="Times New Roman"/>
          <w:sz w:val="24"/>
          <w:szCs w:val="24"/>
        </w:rPr>
        <w:t>:</w:t>
      </w:r>
      <w:r w:rsidRPr="00A11A51">
        <w:rPr>
          <w:rFonts w:ascii="Times New Roman" w:hAnsi="Times New Roman"/>
          <w:i/>
          <w:sz w:val="24"/>
          <w:szCs w:val="24"/>
        </w:rPr>
        <w:t xml:space="preserve"> </w:t>
      </w:r>
    </w:p>
    <w:p w:rsidR="00642088" w:rsidRPr="00CE21F7" w:rsidRDefault="00642088" w:rsidP="00F44E1F">
      <w:pPr>
        <w:pStyle w:val="TextosemFormatao"/>
        <w:numPr>
          <w:ilvl w:val="0"/>
          <w:numId w:val="3"/>
        </w:numPr>
        <w:spacing w:after="120"/>
        <w:ind w:left="714" w:hanging="357"/>
        <w:jc w:val="both"/>
        <w:rPr>
          <w:rFonts w:ascii="Times New Roman" w:hAnsi="Times New Roman"/>
          <w:sz w:val="24"/>
          <w:szCs w:val="24"/>
        </w:rPr>
      </w:pPr>
      <w:r w:rsidRPr="00F44E1F">
        <w:rPr>
          <w:rFonts w:ascii="Times New Roman" w:hAnsi="Times New Roman"/>
          <w:i/>
          <w:sz w:val="24"/>
          <w:szCs w:val="24"/>
        </w:rPr>
        <w:t>Situação encontrada</w:t>
      </w:r>
      <w:r w:rsidRPr="00CE21F7">
        <w:rPr>
          <w:rFonts w:ascii="Times New Roman" w:hAnsi="Times New Roman"/>
          <w:sz w:val="24"/>
          <w:szCs w:val="24"/>
        </w:rPr>
        <w:t xml:space="preserve">: </w:t>
      </w:r>
      <w:r>
        <w:rPr>
          <w:rFonts w:ascii="Times New Roman" w:hAnsi="Times New Roman"/>
          <w:sz w:val="24"/>
          <w:szCs w:val="24"/>
        </w:rPr>
        <w:t>Inexistência de previsão nos normativos internos de limites para prestação de serviço extraordinário em horário noturno.</w:t>
      </w:r>
    </w:p>
    <w:p w:rsidR="00642088" w:rsidRPr="00CE21F7" w:rsidRDefault="00642088" w:rsidP="00F44E1F">
      <w:pPr>
        <w:pStyle w:val="TextosemFormatao"/>
        <w:numPr>
          <w:ilvl w:val="0"/>
          <w:numId w:val="3"/>
        </w:numPr>
        <w:spacing w:after="120"/>
        <w:ind w:left="714" w:hanging="357"/>
        <w:jc w:val="both"/>
        <w:rPr>
          <w:rFonts w:ascii="Times New Roman" w:hAnsi="Times New Roman"/>
          <w:sz w:val="24"/>
          <w:szCs w:val="24"/>
        </w:rPr>
      </w:pPr>
      <w:r w:rsidRPr="00F44E1F">
        <w:rPr>
          <w:rFonts w:ascii="Times New Roman" w:hAnsi="Times New Roman"/>
          <w:i/>
          <w:sz w:val="24"/>
          <w:szCs w:val="24"/>
        </w:rPr>
        <w:t>Critério(s</w:t>
      </w:r>
      <w:r w:rsidRPr="00CE21F7">
        <w:rPr>
          <w:rFonts w:ascii="Times New Roman" w:hAnsi="Times New Roman"/>
          <w:sz w:val="24"/>
          <w:szCs w:val="24"/>
        </w:rPr>
        <w:t xml:space="preserve">): </w:t>
      </w:r>
      <w:r>
        <w:rPr>
          <w:rFonts w:ascii="Times New Roman" w:hAnsi="Times New Roman"/>
          <w:sz w:val="24"/>
          <w:szCs w:val="24"/>
        </w:rPr>
        <w:t xml:space="preserve">parágrafo 3º do art. 14 da </w:t>
      </w:r>
      <w:r w:rsidRPr="00B35CA3">
        <w:rPr>
          <w:rFonts w:ascii="Times New Roman" w:hAnsi="Times New Roman"/>
          <w:sz w:val="24"/>
          <w:szCs w:val="24"/>
        </w:rPr>
        <w:t xml:space="preserve">Resolução </w:t>
      </w:r>
      <w:r>
        <w:rPr>
          <w:rFonts w:ascii="Times New Roman" w:hAnsi="Times New Roman"/>
          <w:sz w:val="24"/>
          <w:szCs w:val="24"/>
        </w:rPr>
        <w:t xml:space="preserve">Adm. TRE </w:t>
      </w:r>
      <w:r w:rsidRPr="00B35CA3">
        <w:rPr>
          <w:rFonts w:ascii="Times New Roman" w:hAnsi="Times New Roman"/>
          <w:sz w:val="24"/>
          <w:szCs w:val="24"/>
        </w:rPr>
        <w:t xml:space="preserve">nº </w:t>
      </w:r>
      <w:r>
        <w:rPr>
          <w:rFonts w:ascii="Times New Roman" w:hAnsi="Times New Roman"/>
          <w:sz w:val="24"/>
          <w:szCs w:val="24"/>
        </w:rPr>
        <w:t>03/2014.</w:t>
      </w:r>
      <w:r w:rsidRPr="00CE21F7">
        <w:rPr>
          <w:rFonts w:ascii="Times New Roman" w:hAnsi="Times New Roman"/>
          <w:sz w:val="24"/>
          <w:szCs w:val="24"/>
        </w:rPr>
        <w:t xml:space="preserve">  </w:t>
      </w:r>
    </w:p>
    <w:p w:rsidR="00642088" w:rsidRPr="00CE21F7" w:rsidRDefault="00642088" w:rsidP="00F44E1F">
      <w:pPr>
        <w:pStyle w:val="TextosemFormatao"/>
        <w:numPr>
          <w:ilvl w:val="0"/>
          <w:numId w:val="3"/>
        </w:numPr>
        <w:spacing w:after="120"/>
        <w:ind w:left="714" w:hanging="357"/>
        <w:jc w:val="both"/>
        <w:rPr>
          <w:rFonts w:ascii="Times New Roman" w:hAnsi="Times New Roman"/>
          <w:sz w:val="24"/>
          <w:szCs w:val="24"/>
        </w:rPr>
      </w:pPr>
      <w:r w:rsidRPr="00F44E1F">
        <w:rPr>
          <w:rFonts w:ascii="Times New Roman" w:hAnsi="Times New Roman"/>
          <w:i/>
          <w:sz w:val="24"/>
          <w:szCs w:val="24"/>
        </w:rPr>
        <w:t>Risco(s) e efeito(s</w:t>
      </w:r>
      <w:r w:rsidRPr="00CE21F7">
        <w:rPr>
          <w:rFonts w:ascii="Times New Roman" w:hAnsi="Times New Roman"/>
          <w:sz w:val="24"/>
          <w:szCs w:val="24"/>
        </w:rPr>
        <w:t xml:space="preserve">): </w:t>
      </w:r>
      <w:r>
        <w:rPr>
          <w:rFonts w:ascii="Times New Roman" w:hAnsi="Times New Roman"/>
          <w:sz w:val="24"/>
          <w:szCs w:val="24"/>
        </w:rPr>
        <w:t>Impacto na saúde física e mental do servidor sujeito a jornadas ininterruptas de trabalho</w:t>
      </w:r>
      <w:r w:rsidRPr="00CE21F7">
        <w:rPr>
          <w:rFonts w:ascii="Times New Roman" w:hAnsi="Times New Roman"/>
          <w:sz w:val="24"/>
          <w:szCs w:val="24"/>
        </w:rPr>
        <w:t xml:space="preserve">. </w:t>
      </w:r>
    </w:p>
    <w:p w:rsidR="00642088" w:rsidRPr="002300AC" w:rsidRDefault="00642088" w:rsidP="00F44E1F">
      <w:pPr>
        <w:pStyle w:val="TextosemFormatao"/>
        <w:numPr>
          <w:ilvl w:val="0"/>
          <w:numId w:val="3"/>
        </w:numPr>
        <w:spacing w:after="120"/>
        <w:ind w:left="714" w:hanging="357"/>
        <w:jc w:val="both"/>
        <w:rPr>
          <w:rFonts w:ascii="Times New Roman" w:hAnsi="Times New Roman"/>
          <w:sz w:val="24"/>
          <w:szCs w:val="24"/>
        </w:rPr>
      </w:pPr>
      <w:r w:rsidRPr="00F44E1F">
        <w:rPr>
          <w:rFonts w:ascii="Times New Roman" w:hAnsi="Times New Roman"/>
          <w:i/>
          <w:sz w:val="24"/>
          <w:szCs w:val="24"/>
        </w:rPr>
        <w:t>Causa(s):</w:t>
      </w:r>
      <w:r>
        <w:rPr>
          <w:rFonts w:ascii="Times New Roman" w:hAnsi="Times New Roman"/>
          <w:i/>
          <w:sz w:val="24"/>
          <w:szCs w:val="24"/>
        </w:rPr>
        <w:t xml:space="preserve"> </w:t>
      </w:r>
      <w:r>
        <w:rPr>
          <w:rFonts w:ascii="Times New Roman" w:hAnsi="Times New Roman"/>
          <w:sz w:val="24"/>
          <w:szCs w:val="24"/>
        </w:rPr>
        <w:t>Carência</w:t>
      </w:r>
      <w:r w:rsidRPr="00314BD7">
        <w:rPr>
          <w:rFonts w:ascii="Times New Roman" w:hAnsi="Times New Roman"/>
          <w:sz w:val="24"/>
          <w:szCs w:val="24"/>
        </w:rPr>
        <w:t xml:space="preserve"> de planejamento</w:t>
      </w:r>
      <w:r>
        <w:rPr>
          <w:rFonts w:ascii="Times New Roman" w:hAnsi="Times New Roman"/>
          <w:sz w:val="24"/>
          <w:szCs w:val="24"/>
        </w:rPr>
        <w:t>. Ausência de revisão normativa.</w:t>
      </w:r>
    </w:p>
    <w:p w:rsidR="00642088" w:rsidRDefault="00642088" w:rsidP="0014382C">
      <w:pPr>
        <w:pStyle w:val="TextosemFormatao"/>
        <w:numPr>
          <w:ilvl w:val="0"/>
          <w:numId w:val="3"/>
        </w:numPr>
        <w:spacing w:after="120"/>
        <w:ind w:left="714" w:hanging="357"/>
        <w:jc w:val="both"/>
        <w:rPr>
          <w:rFonts w:ascii="Times New Roman" w:hAnsi="Times New Roman"/>
          <w:sz w:val="24"/>
          <w:szCs w:val="24"/>
        </w:rPr>
      </w:pPr>
      <w:r>
        <w:rPr>
          <w:rFonts w:ascii="Times New Roman" w:hAnsi="Times New Roman"/>
          <w:i/>
          <w:sz w:val="24"/>
          <w:szCs w:val="24"/>
        </w:rPr>
        <w:t>Evidência(s):</w:t>
      </w:r>
      <w:r>
        <w:rPr>
          <w:rFonts w:ascii="Times New Roman" w:hAnsi="Times New Roman"/>
          <w:sz w:val="24"/>
          <w:szCs w:val="24"/>
        </w:rPr>
        <w:t xml:space="preserve"> a) Portarias nº </w:t>
      </w:r>
      <w:r w:rsidRPr="00CD1F53">
        <w:rPr>
          <w:rFonts w:ascii="Times New Roman" w:hAnsi="Times New Roman"/>
          <w:bCs/>
          <w:sz w:val="24"/>
          <w:szCs w:val="24"/>
        </w:rPr>
        <w:t>120/2014, 316/2014 e 420/2014</w:t>
      </w:r>
      <w:r>
        <w:rPr>
          <w:rFonts w:ascii="Times New Roman" w:hAnsi="Times New Roman"/>
          <w:bCs/>
          <w:sz w:val="24"/>
          <w:szCs w:val="24"/>
        </w:rPr>
        <w:t xml:space="preserve">; b) </w:t>
      </w:r>
      <w:r>
        <w:rPr>
          <w:rFonts w:ascii="Times New Roman" w:hAnsi="Times New Roman"/>
          <w:sz w:val="24"/>
          <w:szCs w:val="24"/>
        </w:rPr>
        <w:t>Manifestação da SGP, letra “f”, datada de 12/12, em atendimento à RDI nº 67/2014.</w:t>
      </w:r>
    </w:p>
    <w:p w:rsidR="00642088" w:rsidRPr="00A11A51" w:rsidRDefault="00642088" w:rsidP="006D3107">
      <w:pPr>
        <w:pStyle w:val="TextosemFormatao"/>
        <w:spacing w:before="240" w:after="120"/>
        <w:jc w:val="both"/>
        <w:rPr>
          <w:rFonts w:ascii="Times New Roman" w:hAnsi="Times New Roman"/>
          <w:i/>
          <w:sz w:val="24"/>
          <w:szCs w:val="24"/>
        </w:rPr>
      </w:pPr>
      <w:r>
        <w:rPr>
          <w:rFonts w:ascii="Times New Roman" w:hAnsi="Times New Roman"/>
          <w:i/>
          <w:sz w:val="24"/>
          <w:szCs w:val="24"/>
        </w:rPr>
        <w:t xml:space="preserve">3.4. </w:t>
      </w:r>
      <w:r>
        <w:rPr>
          <w:rFonts w:ascii="Times New Roman" w:hAnsi="Times New Roman"/>
          <w:sz w:val="24"/>
          <w:szCs w:val="24"/>
        </w:rPr>
        <w:t>Ausência de atualização tempestiva de dados de pessoal no Sistema de Gestão de Recursos Humanos - SGRH</w:t>
      </w:r>
      <w:r w:rsidRPr="00FF4875">
        <w:rPr>
          <w:rFonts w:ascii="Times New Roman" w:hAnsi="Times New Roman"/>
          <w:sz w:val="24"/>
          <w:szCs w:val="24"/>
        </w:rPr>
        <w:t>:</w:t>
      </w:r>
      <w:r w:rsidRPr="00A11A51">
        <w:rPr>
          <w:rFonts w:ascii="Times New Roman" w:hAnsi="Times New Roman"/>
          <w:i/>
          <w:sz w:val="24"/>
          <w:szCs w:val="24"/>
        </w:rPr>
        <w:t xml:space="preserve"> </w:t>
      </w:r>
    </w:p>
    <w:p w:rsidR="00642088" w:rsidRPr="00CE21F7" w:rsidRDefault="00642088" w:rsidP="006D3107">
      <w:pPr>
        <w:pStyle w:val="TextosemFormatao"/>
        <w:numPr>
          <w:ilvl w:val="0"/>
          <w:numId w:val="3"/>
        </w:numPr>
        <w:spacing w:after="120"/>
        <w:ind w:left="714" w:hanging="357"/>
        <w:jc w:val="both"/>
        <w:rPr>
          <w:rFonts w:ascii="Times New Roman" w:hAnsi="Times New Roman"/>
          <w:sz w:val="24"/>
          <w:szCs w:val="24"/>
        </w:rPr>
      </w:pPr>
      <w:r w:rsidRPr="00F44E1F">
        <w:rPr>
          <w:rFonts w:ascii="Times New Roman" w:hAnsi="Times New Roman"/>
          <w:i/>
          <w:sz w:val="24"/>
          <w:szCs w:val="24"/>
        </w:rPr>
        <w:t>Situação encontrada</w:t>
      </w:r>
      <w:r w:rsidRPr="00CE21F7">
        <w:rPr>
          <w:rFonts w:ascii="Times New Roman" w:hAnsi="Times New Roman"/>
          <w:sz w:val="24"/>
          <w:szCs w:val="24"/>
        </w:rPr>
        <w:t xml:space="preserve">: </w:t>
      </w:r>
      <w:r>
        <w:rPr>
          <w:rFonts w:ascii="Times New Roman" w:hAnsi="Times New Roman"/>
          <w:sz w:val="24"/>
          <w:szCs w:val="24"/>
        </w:rPr>
        <w:t>Inconsistência entre os dados pessoais ou funcionais de servidores lançados no SGRH e as informações consideradas para fins de pagamento.</w:t>
      </w:r>
    </w:p>
    <w:p w:rsidR="00642088" w:rsidRPr="00CE21F7" w:rsidRDefault="00642088" w:rsidP="006D3107">
      <w:pPr>
        <w:pStyle w:val="TextosemFormatao"/>
        <w:numPr>
          <w:ilvl w:val="0"/>
          <w:numId w:val="3"/>
        </w:numPr>
        <w:spacing w:after="120"/>
        <w:ind w:left="714" w:hanging="357"/>
        <w:jc w:val="both"/>
        <w:rPr>
          <w:rFonts w:ascii="Times New Roman" w:hAnsi="Times New Roman"/>
          <w:sz w:val="24"/>
          <w:szCs w:val="24"/>
        </w:rPr>
      </w:pPr>
      <w:r w:rsidRPr="00F44E1F">
        <w:rPr>
          <w:rFonts w:ascii="Times New Roman" w:hAnsi="Times New Roman"/>
          <w:i/>
          <w:sz w:val="24"/>
          <w:szCs w:val="24"/>
        </w:rPr>
        <w:t>Critério(s</w:t>
      </w:r>
      <w:r w:rsidRPr="00CE21F7">
        <w:rPr>
          <w:rFonts w:ascii="Times New Roman" w:hAnsi="Times New Roman"/>
          <w:sz w:val="24"/>
          <w:szCs w:val="24"/>
        </w:rPr>
        <w:t xml:space="preserve">): </w:t>
      </w:r>
      <w:r>
        <w:rPr>
          <w:rFonts w:ascii="Times New Roman" w:hAnsi="Times New Roman"/>
          <w:sz w:val="24"/>
          <w:szCs w:val="24"/>
        </w:rPr>
        <w:t xml:space="preserve">parágrafo 3º do art. 4 da </w:t>
      </w:r>
      <w:r w:rsidRPr="00B35CA3">
        <w:rPr>
          <w:rFonts w:ascii="Times New Roman" w:hAnsi="Times New Roman"/>
          <w:sz w:val="24"/>
          <w:szCs w:val="24"/>
        </w:rPr>
        <w:t xml:space="preserve">Resolução </w:t>
      </w:r>
      <w:r>
        <w:rPr>
          <w:rFonts w:ascii="Times New Roman" w:hAnsi="Times New Roman"/>
          <w:sz w:val="24"/>
          <w:szCs w:val="24"/>
        </w:rPr>
        <w:t xml:space="preserve">CNJ </w:t>
      </w:r>
      <w:r w:rsidRPr="00B35CA3">
        <w:rPr>
          <w:rFonts w:ascii="Times New Roman" w:hAnsi="Times New Roman"/>
          <w:sz w:val="24"/>
          <w:szCs w:val="24"/>
        </w:rPr>
        <w:t xml:space="preserve">nº </w:t>
      </w:r>
      <w:r>
        <w:rPr>
          <w:rFonts w:ascii="Times New Roman" w:hAnsi="Times New Roman"/>
          <w:sz w:val="24"/>
          <w:szCs w:val="24"/>
        </w:rPr>
        <w:t>171/2013.</w:t>
      </w:r>
      <w:r w:rsidRPr="00CE21F7">
        <w:rPr>
          <w:rFonts w:ascii="Times New Roman" w:hAnsi="Times New Roman"/>
          <w:sz w:val="24"/>
          <w:szCs w:val="24"/>
        </w:rPr>
        <w:t xml:space="preserve">  </w:t>
      </w:r>
    </w:p>
    <w:p w:rsidR="00642088" w:rsidRPr="00CE21F7" w:rsidRDefault="00642088" w:rsidP="006D3107">
      <w:pPr>
        <w:pStyle w:val="TextosemFormatao"/>
        <w:numPr>
          <w:ilvl w:val="0"/>
          <w:numId w:val="3"/>
        </w:numPr>
        <w:spacing w:after="120"/>
        <w:ind w:left="714" w:hanging="357"/>
        <w:jc w:val="both"/>
        <w:rPr>
          <w:rFonts w:ascii="Times New Roman" w:hAnsi="Times New Roman"/>
          <w:sz w:val="24"/>
          <w:szCs w:val="24"/>
        </w:rPr>
      </w:pPr>
      <w:r w:rsidRPr="00F44E1F">
        <w:rPr>
          <w:rFonts w:ascii="Times New Roman" w:hAnsi="Times New Roman"/>
          <w:i/>
          <w:sz w:val="24"/>
          <w:szCs w:val="24"/>
        </w:rPr>
        <w:t>Risco(s) e efeito(s</w:t>
      </w:r>
      <w:r w:rsidRPr="00CE21F7">
        <w:rPr>
          <w:rFonts w:ascii="Times New Roman" w:hAnsi="Times New Roman"/>
          <w:sz w:val="24"/>
          <w:szCs w:val="24"/>
        </w:rPr>
        <w:t xml:space="preserve">): </w:t>
      </w:r>
      <w:r w:rsidRPr="008E6BB7">
        <w:rPr>
          <w:rFonts w:ascii="Times New Roman" w:hAnsi="Times New Roman"/>
          <w:sz w:val="24"/>
          <w:szCs w:val="24"/>
        </w:rPr>
        <w:t>a)</w:t>
      </w:r>
      <w:r>
        <w:rPr>
          <w:rFonts w:ascii="Times New Roman" w:hAnsi="Times New Roman"/>
          <w:sz w:val="24"/>
          <w:szCs w:val="24"/>
        </w:rPr>
        <w:t xml:space="preserve"> Pagamento indevido a servidores com vínculo irregular com a Justiça Eleitoral; </w:t>
      </w:r>
      <w:r w:rsidRPr="008E6BB7">
        <w:rPr>
          <w:rFonts w:ascii="Times New Roman" w:hAnsi="Times New Roman"/>
          <w:sz w:val="24"/>
          <w:szCs w:val="24"/>
        </w:rPr>
        <w:t>b)</w:t>
      </w:r>
      <w:r>
        <w:rPr>
          <w:rFonts w:ascii="Times New Roman" w:hAnsi="Times New Roman"/>
          <w:sz w:val="24"/>
          <w:szCs w:val="24"/>
        </w:rPr>
        <w:t xml:space="preserve"> Pagamento e extrapolação dos limites autorizados para prestação de serviço extraordinário </w:t>
      </w:r>
      <w:r w:rsidRPr="00CE21F7">
        <w:rPr>
          <w:rFonts w:ascii="Times New Roman" w:hAnsi="Times New Roman"/>
          <w:sz w:val="24"/>
          <w:szCs w:val="24"/>
        </w:rPr>
        <w:t xml:space="preserve"> </w:t>
      </w:r>
    </w:p>
    <w:p w:rsidR="00642088" w:rsidRPr="002300AC" w:rsidRDefault="00642088" w:rsidP="006D3107">
      <w:pPr>
        <w:pStyle w:val="TextosemFormatao"/>
        <w:numPr>
          <w:ilvl w:val="0"/>
          <w:numId w:val="3"/>
        </w:numPr>
        <w:spacing w:after="120"/>
        <w:ind w:left="714" w:hanging="357"/>
        <w:jc w:val="both"/>
        <w:rPr>
          <w:rFonts w:ascii="Times New Roman" w:hAnsi="Times New Roman"/>
          <w:sz w:val="24"/>
          <w:szCs w:val="24"/>
        </w:rPr>
      </w:pPr>
      <w:r w:rsidRPr="00F44E1F">
        <w:rPr>
          <w:rFonts w:ascii="Times New Roman" w:hAnsi="Times New Roman"/>
          <w:i/>
          <w:sz w:val="24"/>
          <w:szCs w:val="24"/>
        </w:rPr>
        <w:t>Causa(s):</w:t>
      </w:r>
      <w:r>
        <w:rPr>
          <w:rFonts w:ascii="Times New Roman" w:hAnsi="Times New Roman"/>
          <w:i/>
          <w:sz w:val="24"/>
          <w:szCs w:val="24"/>
        </w:rPr>
        <w:t xml:space="preserve"> </w:t>
      </w:r>
      <w:r>
        <w:rPr>
          <w:rFonts w:ascii="Times New Roman" w:hAnsi="Times New Roman"/>
          <w:sz w:val="24"/>
          <w:szCs w:val="24"/>
        </w:rPr>
        <w:t>Deficiência nos controles internos.</w:t>
      </w:r>
    </w:p>
    <w:p w:rsidR="00642088" w:rsidRDefault="00642088" w:rsidP="006D3107">
      <w:pPr>
        <w:pStyle w:val="TextosemFormatao"/>
        <w:numPr>
          <w:ilvl w:val="0"/>
          <w:numId w:val="3"/>
        </w:numPr>
        <w:spacing w:after="120"/>
        <w:ind w:left="714" w:hanging="357"/>
        <w:jc w:val="both"/>
        <w:rPr>
          <w:rFonts w:ascii="Times New Roman" w:hAnsi="Times New Roman"/>
          <w:sz w:val="24"/>
          <w:szCs w:val="24"/>
        </w:rPr>
      </w:pPr>
      <w:r>
        <w:rPr>
          <w:rFonts w:ascii="Times New Roman" w:hAnsi="Times New Roman"/>
          <w:i/>
          <w:sz w:val="24"/>
          <w:szCs w:val="24"/>
        </w:rPr>
        <w:t>Evidência(s):</w:t>
      </w:r>
      <w:r>
        <w:rPr>
          <w:rFonts w:ascii="Times New Roman" w:hAnsi="Times New Roman"/>
          <w:sz w:val="24"/>
          <w:szCs w:val="24"/>
        </w:rPr>
        <w:t xml:space="preserve">a) Manifestação da SGP, datada de 07/11, em atendimento à RDI nº 66/2014; b) Manifestação da SGP, datada de 12/12, em atendimento à RDI nº 67/2014, letras “b”, “c”, “e” e “f”.  </w:t>
      </w:r>
    </w:p>
    <w:p w:rsidR="00642088" w:rsidRDefault="00642088" w:rsidP="004449A6">
      <w:pPr>
        <w:pStyle w:val="PargrafodaLista"/>
        <w:numPr>
          <w:ilvl w:val="0"/>
          <w:numId w:val="19"/>
        </w:numPr>
        <w:spacing w:before="360" w:after="240"/>
        <w:ind w:left="360"/>
        <w:contextualSpacing w:val="0"/>
        <w:jc w:val="both"/>
      </w:pPr>
      <w:bookmarkStart w:id="9" w:name="_Toc401304919"/>
      <w:r w:rsidRPr="00ED73CF">
        <w:t>CONCLUSÕES</w:t>
      </w:r>
      <w:bookmarkEnd w:id="9"/>
    </w:p>
    <w:p w:rsidR="00642088" w:rsidRDefault="00642088" w:rsidP="00195000">
      <w:pPr>
        <w:spacing w:before="120" w:after="120" w:line="240" w:lineRule="auto"/>
        <w:jc w:val="both"/>
        <w:rPr>
          <w:rFonts w:ascii="Times New Roman" w:hAnsi="Times New Roman"/>
          <w:sz w:val="24"/>
          <w:szCs w:val="24"/>
        </w:rPr>
      </w:pPr>
      <w:r>
        <w:rPr>
          <w:rFonts w:ascii="Times New Roman" w:hAnsi="Times New Roman"/>
          <w:sz w:val="24"/>
          <w:szCs w:val="24"/>
        </w:rPr>
        <w:t xml:space="preserve">Preliminarmente, importa ressaltar que, em atenção às propostas de encaminhamento convertidas em recomendações, contidas no Relatório de Auditoria de Serviço Extraordinário 2012 (PAAA 2012), a Administração deste Tribunal adotou providências efetivas no sentido de garantir o máximo de aderência, não só àquele documento, como </w:t>
      </w:r>
      <w:r>
        <w:rPr>
          <w:rFonts w:ascii="Times New Roman" w:hAnsi="Times New Roman"/>
          <w:sz w:val="24"/>
          <w:szCs w:val="24"/>
        </w:rPr>
        <w:lastRenderedPageBreak/>
        <w:t>também às normas que regem a prestação de serviço extraordinário no Poder Judiciário Federal.</w:t>
      </w:r>
    </w:p>
    <w:p w:rsidR="00642088" w:rsidRDefault="00642088" w:rsidP="00195000">
      <w:pPr>
        <w:spacing w:before="120" w:after="120" w:line="240" w:lineRule="auto"/>
        <w:jc w:val="both"/>
        <w:rPr>
          <w:rFonts w:ascii="Times New Roman" w:hAnsi="Times New Roman"/>
          <w:sz w:val="24"/>
          <w:szCs w:val="24"/>
        </w:rPr>
      </w:pPr>
      <w:r>
        <w:rPr>
          <w:rFonts w:ascii="Times New Roman" w:hAnsi="Times New Roman"/>
          <w:sz w:val="24"/>
          <w:szCs w:val="24"/>
        </w:rPr>
        <w:t>Como principal exemplo, mencionamos a edição da Resolução Administrativa nº 03/2014, que, além de revogar todos os normativos que regiam a matéria até então, aperfeiçoou</w:t>
      </w:r>
      <w:r w:rsidRPr="00DA6092">
        <w:rPr>
          <w:rFonts w:ascii="Times New Roman" w:hAnsi="Times New Roman"/>
          <w:sz w:val="24"/>
          <w:szCs w:val="24"/>
        </w:rPr>
        <w:t xml:space="preserve"> o controle de freqüência com a </w:t>
      </w:r>
      <w:r>
        <w:rPr>
          <w:rFonts w:ascii="Times New Roman" w:hAnsi="Times New Roman"/>
          <w:sz w:val="24"/>
          <w:szCs w:val="24"/>
        </w:rPr>
        <w:t>regulamentação</w:t>
      </w:r>
      <w:r w:rsidRPr="00DA6092">
        <w:rPr>
          <w:rFonts w:ascii="Times New Roman" w:hAnsi="Times New Roman"/>
          <w:sz w:val="24"/>
          <w:szCs w:val="24"/>
        </w:rPr>
        <w:t xml:space="preserve"> do registro e controle eletrônico e do serviço extraordinário prestado, bem como do banco de horas a compensar</w:t>
      </w:r>
      <w:r>
        <w:rPr>
          <w:rFonts w:ascii="Times New Roman" w:hAnsi="Times New Roman"/>
          <w:sz w:val="24"/>
          <w:szCs w:val="24"/>
        </w:rPr>
        <w:t>.</w:t>
      </w:r>
    </w:p>
    <w:p w:rsidR="00642088" w:rsidRPr="00EA579A" w:rsidRDefault="00642088" w:rsidP="000265B2">
      <w:pPr>
        <w:spacing w:before="120" w:after="120" w:line="240" w:lineRule="auto"/>
        <w:jc w:val="both"/>
        <w:rPr>
          <w:rFonts w:ascii="Times New Roman" w:hAnsi="Times New Roman"/>
          <w:sz w:val="24"/>
          <w:szCs w:val="24"/>
        </w:rPr>
      </w:pPr>
      <w:r w:rsidRPr="00EA579A">
        <w:rPr>
          <w:rFonts w:ascii="Times New Roman" w:hAnsi="Times New Roman"/>
          <w:sz w:val="24"/>
          <w:szCs w:val="24"/>
        </w:rPr>
        <w:t xml:space="preserve">Mais ainda, a Resolução Administrativa nº 03/2014 foi um passo decisivo para o processo de uniformização e organização da gestão no que se refere ao controle da jornada de trabalho, atendendo, de modo geral, às recomendações contidas no último Relatório de Auditoria de Serviço Extraordinário - 2012.  </w:t>
      </w:r>
    </w:p>
    <w:p w:rsidR="00642088" w:rsidRPr="00AE6B82" w:rsidRDefault="00642088" w:rsidP="007D0046">
      <w:pPr>
        <w:spacing w:before="120" w:after="120" w:line="240" w:lineRule="auto"/>
        <w:jc w:val="both"/>
        <w:rPr>
          <w:rFonts w:ascii="Times New Roman" w:hAnsi="Times New Roman"/>
          <w:sz w:val="24"/>
          <w:szCs w:val="24"/>
        </w:rPr>
      </w:pPr>
      <w:r w:rsidRPr="00AE6B82">
        <w:rPr>
          <w:rFonts w:ascii="Times New Roman" w:hAnsi="Times New Roman"/>
          <w:sz w:val="24"/>
          <w:szCs w:val="24"/>
        </w:rPr>
        <w:t>Evidenciando a evolução trazida pelo referido normativo, identificamos boas práticas administrativas n</w:t>
      </w:r>
      <w:r w:rsidRPr="00AE6B82">
        <w:rPr>
          <w:rFonts w:ascii="Times New Roman" w:hAnsi="Times New Roman"/>
          <w:sz w:val="24"/>
          <w:szCs w:val="24"/>
          <w:lang w:eastAsia="pt-BR"/>
        </w:rPr>
        <w:t>as concessões e pagamentos do serviço extraordinário realizado no âmbito deste Órgão, demonstradas nas respostas positivas às questões de auditoria, contidas na Matriz de Planejamento desta Auditoria,</w:t>
      </w:r>
      <w:r w:rsidRPr="00AE6B82">
        <w:rPr>
          <w:rFonts w:ascii="Times New Roman" w:hAnsi="Times New Roman"/>
          <w:sz w:val="24"/>
          <w:szCs w:val="24"/>
        </w:rPr>
        <w:t xml:space="preserve"> abaixo relacionadas:</w:t>
      </w:r>
    </w:p>
    <w:p w:rsidR="00642088" w:rsidRPr="00AE6B82" w:rsidRDefault="00642088" w:rsidP="00A93C57">
      <w:pPr>
        <w:spacing w:before="120" w:after="120" w:line="240" w:lineRule="auto"/>
        <w:ind w:left="360"/>
        <w:jc w:val="both"/>
        <w:rPr>
          <w:rFonts w:ascii="Times New Roman" w:hAnsi="Times New Roman"/>
          <w:sz w:val="24"/>
          <w:szCs w:val="24"/>
        </w:rPr>
      </w:pPr>
      <w:r w:rsidRPr="00AE6B82">
        <w:rPr>
          <w:rFonts w:ascii="Times New Roman" w:hAnsi="Times New Roman"/>
          <w:sz w:val="24"/>
          <w:szCs w:val="24"/>
        </w:rPr>
        <w:t>1)  Existência de ato formal autorizando a realização do serviço extraordinário;</w:t>
      </w:r>
    </w:p>
    <w:p w:rsidR="00642088" w:rsidRPr="00AE6B82" w:rsidRDefault="00642088" w:rsidP="00A93C57">
      <w:pPr>
        <w:spacing w:before="120" w:after="120" w:line="240" w:lineRule="auto"/>
        <w:ind w:left="360"/>
        <w:jc w:val="both"/>
        <w:rPr>
          <w:rFonts w:ascii="Times New Roman" w:hAnsi="Times New Roman"/>
          <w:sz w:val="24"/>
          <w:szCs w:val="24"/>
        </w:rPr>
      </w:pPr>
      <w:r w:rsidRPr="00AE6B82">
        <w:rPr>
          <w:rFonts w:ascii="Times New Roman" w:hAnsi="Times New Roman"/>
          <w:sz w:val="24"/>
          <w:szCs w:val="24"/>
        </w:rPr>
        <w:t>2) O ato que autorizou a realização do serviço extraordinário contemplou o período eleitoral;</w:t>
      </w:r>
    </w:p>
    <w:p w:rsidR="00642088" w:rsidRPr="00AE6B82" w:rsidRDefault="00642088" w:rsidP="00A93C57">
      <w:pPr>
        <w:spacing w:before="120" w:after="120" w:line="240" w:lineRule="auto"/>
        <w:ind w:left="360"/>
        <w:jc w:val="both"/>
        <w:rPr>
          <w:rFonts w:ascii="Times New Roman" w:hAnsi="Times New Roman"/>
          <w:sz w:val="24"/>
          <w:szCs w:val="24"/>
        </w:rPr>
      </w:pPr>
      <w:r w:rsidRPr="00AE6B82">
        <w:rPr>
          <w:rFonts w:ascii="Times New Roman" w:hAnsi="Times New Roman"/>
          <w:sz w:val="24"/>
          <w:szCs w:val="24"/>
        </w:rPr>
        <w:t>4)  Foram computados como serviço extraordinário apenas o que excedeu a jornada de trabalho;</w:t>
      </w:r>
    </w:p>
    <w:p w:rsidR="00642088" w:rsidRPr="00AE6B82" w:rsidRDefault="00642088" w:rsidP="00A93C57">
      <w:pPr>
        <w:spacing w:before="120" w:after="120" w:line="240" w:lineRule="auto"/>
        <w:ind w:left="360"/>
        <w:jc w:val="both"/>
        <w:rPr>
          <w:rFonts w:ascii="Times New Roman" w:hAnsi="Times New Roman"/>
          <w:sz w:val="24"/>
          <w:szCs w:val="24"/>
        </w:rPr>
      </w:pPr>
      <w:r w:rsidRPr="00AE6B82">
        <w:rPr>
          <w:rFonts w:ascii="Times New Roman" w:hAnsi="Times New Roman"/>
          <w:sz w:val="24"/>
          <w:szCs w:val="24"/>
        </w:rPr>
        <w:t>6) Os servidores que prestaram serviço extraordinário estavam regularmente vinculados ao TRE-BA;</w:t>
      </w:r>
    </w:p>
    <w:p w:rsidR="00642088" w:rsidRPr="00AE6B82" w:rsidRDefault="00642088" w:rsidP="00A93C57">
      <w:pPr>
        <w:spacing w:before="120" w:after="120" w:line="240" w:lineRule="auto"/>
        <w:ind w:left="360"/>
        <w:jc w:val="both"/>
        <w:rPr>
          <w:rFonts w:ascii="Times New Roman" w:hAnsi="Times New Roman"/>
          <w:sz w:val="24"/>
          <w:szCs w:val="24"/>
        </w:rPr>
      </w:pPr>
      <w:r w:rsidRPr="00AE6B82">
        <w:rPr>
          <w:rFonts w:ascii="Times New Roman" w:hAnsi="Times New Roman"/>
          <w:sz w:val="24"/>
          <w:szCs w:val="24"/>
        </w:rPr>
        <w:t>7) O servidores que prestaram serviço extraordinário estavam regularmente autorizados;</w:t>
      </w:r>
    </w:p>
    <w:p w:rsidR="00642088" w:rsidRPr="00AE6B82" w:rsidRDefault="00642088" w:rsidP="00A93C57">
      <w:pPr>
        <w:spacing w:before="120" w:after="120" w:line="240" w:lineRule="auto"/>
        <w:ind w:left="360"/>
        <w:jc w:val="both"/>
        <w:rPr>
          <w:rFonts w:ascii="Times New Roman" w:hAnsi="Times New Roman"/>
          <w:sz w:val="24"/>
          <w:szCs w:val="24"/>
        </w:rPr>
      </w:pPr>
      <w:r w:rsidRPr="00AE6B82">
        <w:rPr>
          <w:rFonts w:ascii="Times New Roman" w:hAnsi="Times New Roman"/>
          <w:sz w:val="24"/>
          <w:szCs w:val="24"/>
        </w:rPr>
        <w:t>8) Não houve pagamento de serviço extraordinário a servidor que trabalha em regime de horário especial; e</w:t>
      </w:r>
    </w:p>
    <w:p w:rsidR="00642088" w:rsidRPr="00AE6B82" w:rsidRDefault="00642088" w:rsidP="00A93C57">
      <w:pPr>
        <w:spacing w:before="120" w:after="120" w:line="240" w:lineRule="auto"/>
        <w:ind w:left="360"/>
        <w:jc w:val="both"/>
        <w:rPr>
          <w:rFonts w:ascii="Times New Roman" w:hAnsi="Times New Roman"/>
          <w:sz w:val="24"/>
          <w:szCs w:val="24"/>
        </w:rPr>
      </w:pPr>
      <w:r w:rsidRPr="00AE6B82">
        <w:rPr>
          <w:rFonts w:ascii="Times New Roman" w:hAnsi="Times New Roman"/>
          <w:sz w:val="24"/>
          <w:szCs w:val="24"/>
        </w:rPr>
        <w:t>9) Foram observados os limites mensais constantes do ato autorizativo da prestação do serviço extraordinário.</w:t>
      </w:r>
    </w:p>
    <w:p w:rsidR="00642088" w:rsidRPr="00AE6B82" w:rsidRDefault="00642088" w:rsidP="00F14CBC">
      <w:pPr>
        <w:spacing w:before="120" w:after="120" w:line="240" w:lineRule="auto"/>
        <w:jc w:val="both"/>
        <w:rPr>
          <w:rFonts w:ascii="Times New Roman" w:hAnsi="Times New Roman"/>
          <w:sz w:val="24"/>
          <w:szCs w:val="24"/>
        </w:rPr>
      </w:pPr>
      <w:r w:rsidRPr="00AE6B82">
        <w:rPr>
          <w:rFonts w:ascii="Times New Roman" w:hAnsi="Times New Roman"/>
          <w:sz w:val="24"/>
          <w:szCs w:val="24"/>
        </w:rPr>
        <w:t>Cumpre ressaltar também que, apesar da configuração do achado de auditoria identificado no item 3.2 supra, tais ocorrências ficaram restritas ao mês de outubro, especificamente em decorrência dos preparativos do pleito.</w:t>
      </w:r>
    </w:p>
    <w:p w:rsidR="00642088" w:rsidRDefault="00642088" w:rsidP="00F14CBC">
      <w:pPr>
        <w:spacing w:before="120" w:after="120" w:line="240" w:lineRule="auto"/>
        <w:jc w:val="both"/>
        <w:rPr>
          <w:rFonts w:ascii="Times New Roman" w:hAnsi="Times New Roman"/>
          <w:sz w:val="24"/>
          <w:szCs w:val="24"/>
        </w:rPr>
      </w:pPr>
      <w:r w:rsidRPr="00AE6B82">
        <w:rPr>
          <w:rFonts w:ascii="Times New Roman" w:hAnsi="Times New Roman"/>
          <w:sz w:val="24"/>
          <w:szCs w:val="24"/>
        </w:rPr>
        <w:t>Quanto às ocorrências de inobservância ao repouso semanal remunerado apontadas no mês de setembro, verificamos que se trataram de casos excepcionais, devidamente autorizados pela Alta Administração do Tribunal.</w:t>
      </w:r>
      <w:r>
        <w:rPr>
          <w:rFonts w:ascii="Times New Roman" w:hAnsi="Times New Roman"/>
          <w:sz w:val="24"/>
          <w:szCs w:val="24"/>
        </w:rPr>
        <w:t xml:space="preserve">  </w:t>
      </w:r>
    </w:p>
    <w:p w:rsidR="00642088" w:rsidRDefault="00642088" w:rsidP="007D0046">
      <w:pPr>
        <w:spacing w:before="120" w:after="120" w:line="240" w:lineRule="auto"/>
        <w:jc w:val="both"/>
        <w:rPr>
          <w:rFonts w:ascii="Times New Roman" w:hAnsi="Times New Roman"/>
          <w:sz w:val="24"/>
          <w:szCs w:val="24"/>
        </w:rPr>
      </w:pPr>
      <w:r w:rsidRPr="009F4581">
        <w:rPr>
          <w:rFonts w:ascii="Times New Roman" w:hAnsi="Times New Roman"/>
          <w:sz w:val="24"/>
          <w:szCs w:val="24"/>
        </w:rPr>
        <w:t>D</w:t>
      </w:r>
      <w:r>
        <w:rPr>
          <w:rFonts w:ascii="Times New Roman" w:hAnsi="Times New Roman"/>
          <w:sz w:val="24"/>
          <w:szCs w:val="24"/>
        </w:rPr>
        <w:t>a</w:t>
      </w:r>
      <w:r w:rsidRPr="009F4581">
        <w:rPr>
          <w:rFonts w:ascii="Times New Roman" w:hAnsi="Times New Roman"/>
          <w:sz w:val="24"/>
          <w:szCs w:val="24"/>
        </w:rPr>
        <w:t xml:space="preserve"> </w:t>
      </w:r>
      <w:r>
        <w:rPr>
          <w:rFonts w:ascii="Times New Roman" w:hAnsi="Times New Roman"/>
          <w:sz w:val="24"/>
          <w:szCs w:val="24"/>
        </w:rPr>
        <w:t xml:space="preserve">análise dos </w:t>
      </w:r>
      <w:r w:rsidRPr="009F4581">
        <w:rPr>
          <w:rFonts w:ascii="Times New Roman" w:hAnsi="Times New Roman"/>
          <w:sz w:val="24"/>
          <w:szCs w:val="24"/>
        </w:rPr>
        <w:t>resultados</w:t>
      </w:r>
      <w:r>
        <w:rPr>
          <w:rFonts w:ascii="Times New Roman" w:hAnsi="Times New Roman"/>
          <w:sz w:val="24"/>
          <w:szCs w:val="24"/>
        </w:rPr>
        <w:t>,</w:t>
      </w:r>
      <w:r w:rsidRPr="009F4581">
        <w:rPr>
          <w:rFonts w:ascii="Times New Roman" w:hAnsi="Times New Roman"/>
          <w:sz w:val="24"/>
          <w:szCs w:val="24"/>
        </w:rPr>
        <w:t xml:space="preserve"> </w:t>
      </w:r>
      <w:r>
        <w:rPr>
          <w:rFonts w:ascii="Times New Roman" w:hAnsi="Times New Roman"/>
          <w:sz w:val="24"/>
          <w:szCs w:val="24"/>
        </w:rPr>
        <w:t xml:space="preserve">concluímos que </w:t>
      </w:r>
      <w:r w:rsidRPr="009F4581">
        <w:rPr>
          <w:rFonts w:ascii="Times New Roman" w:hAnsi="Times New Roman"/>
          <w:sz w:val="24"/>
          <w:szCs w:val="24"/>
        </w:rPr>
        <w:t>não foram identificadas irregularidades ou ilegalidades nos procedimentos e processos de autorização, prestação, registro e pagamento do serviço extraordinário laborado no período eleitoral de 201</w:t>
      </w:r>
      <w:r>
        <w:rPr>
          <w:rFonts w:ascii="Times New Roman" w:hAnsi="Times New Roman"/>
          <w:sz w:val="24"/>
          <w:szCs w:val="24"/>
        </w:rPr>
        <w:t>4</w:t>
      </w:r>
      <w:r w:rsidRPr="009F4581">
        <w:rPr>
          <w:rFonts w:ascii="Times New Roman" w:hAnsi="Times New Roman"/>
          <w:sz w:val="24"/>
          <w:szCs w:val="24"/>
        </w:rPr>
        <w:t>, avaliando-os como satisfatórios</w:t>
      </w:r>
      <w:r>
        <w:rPr>
          <w:rFonts w:ascii="Times New Roman" w:hAnsi="Times New Roman"/>
          <w:sz w:val="24"/>
          <w:szCs w:val="24"/>
        </w:rPr>
        <w:t>.</w:t>
      </w:r>
    </w:p>
    <w:p w:rsidR="00642088" w:rsidRPr="00D630F1" w:rsidRDefault="00642088" w:rsidP="00110EDA">
      <w:pPr>
        <w:tabs>
          <w:tab w:val="left" w:pos="1440"/>
        </w:tabs>
        <w:spacing w:line="240" w:lineRule="auto"/>
        <w:jc w:val="both"/>
        <w:rPr>
          <w:rFonts w:ascii="Arial" w:hAnsi="Arial" w:cs="Arial"/>
        </w:rPr>
      </w:pPr>
      <w:r w:rsidRPr="00110EDA">
        <w:rPr>
          <w:rFonts w:ascii="Times New Roman" w:hAnsi="Times New Roman"/>
          <w:sz w:val="24"/>
          <w:szCs w:val="24"/>
        </w:rPr>
        <w:t xml:space="preserve">As inconsistências encontradas, acima relatadas, que não comprometem a regularidade dos procedimentos, além de serem pontuais, revelam, basicamente, falhas procedimentais que demandam </w:t>
      </w:r>
      <w:r>
        <w:rPr>
          <w:rFonts w:ascii="Times New Roman" w:hAnsi="Times New Roman"/>
          <w:sz w:val="24"/>
          <w:szCs w:val="24"/>
        </w:rPr>
        <w:t xml:space="preserve">apenas </w:t>
      </w:r>
      <w:r w:rsidRPr="00D630F1">
        <w:rPr>
          <w:rFonts w:ascii="Times New Roman" w:hAnsi="Times New Roman"/>
          <w:sz w:val="24"/>
          <w:szCs w:val="24"/>
        </w:rPr>
        <w:t xml:space="preserve">alguns ajustes, nos termos </w:t>
      </w:r>
      <w:r w:rsidRPr="001E7C6D">
        <w:rPr>
          <w:rFonts w:ascii="Times New Roman" w:hAnsi="Times New Roman"/>
          <w:sz w:val="24"/>
          <w:szCs w:val="24"/>
        </w:rPr>
        <w:t>a</w:t>
      </w:r>
      <w:r>
        <w:rPr>
          <w:rFonts w:ascii="Times New Roman" w:hAnsi="Times New Roman"/>
          <w:sz w:val="24"/>
          <w:szCs w:val="24"/>
        </w:rPr>
        <w:t>baixo</w:t>
      </w:r>
      <w:r w:rsidRPr="00D630F1">
        <w:rPr>
          <w:rFonts w:ascii="Times New Roman" w:hAnsi="Times New Roman"/>
          <w:sz w:val="24"/>
          <w:szCs w:val="24"/>
        </w:rPr>
        <w:t xml:space="preserve"> recomendados, para prevenção e/ou saneamento. Desta forma, estará garantido o permanente </w:t>
      </w:r>
      <w:r w:rsidRPr="00D630F1">
        <w:rPr>
          <w:rFonts w:ascii="Times New Roman" w:hAnsi="Times New Roman"/>
          <w:sz w:val="24"/>
          <w:szCs w:val="24"/>
        </w:rPr>
        <w:lastRenderedPageBreak/>
        <w:t>aperfeiçoamento operacional e controle efetivo na prestação de serviço extraordinário no âmbito deste Regional</w:t>
      </w:r>
      <w:r w:rsidRPr="00D630F1">
        <w:rPr>
          <w:rFonts w:ascii="Arial" w:hAnsi="Arial" w:cs="Arial"/>
        </w:rPr>
        <w:t>.</w:t>
      </w:r>
    </w:p>
    <w:p w:rsidR="00642088" w:rsidRDefault="00642088" w:rsidP="001A0A40">
      <w:pPr>
        <w:pStyle w:val="PargrafodaLista"/>
        <w:numPr>
          <w:ilvl w:val="0"/>
          <w:numId w:val="19"/>
        </w:numPr>
        <w:spacing w:before="360" w:after="240"/>
        <w:ind w:left="360"/>
        <w:contextualSpacing w:val="0"/>
        <w:jc w:val="both"/>
      </w:pPr>
      <w:bookmarkStart w:id="10" w:name="_Toc401304920"/>
      <w:r>
        <w:t>PROPOSTAS DE ENCAMINHAMENTO</w:t>
      </w:r>
      <w:bookmarkEnd w:id="10"/>
    </w:p>
    <w:p w:rsidR="00642088" w:rsidRPr="003472D1" w:rsidRDefault="00642088" w:rsidP="00B90AE6">
      <w:pPr>
        <w:spacing w:before="120" w:after="120" w:line="240" w:lineRule="auto"/>
        <w:jc w:val="both"/>
        <w:rPr>
          <w:rFonts w:ascii="Times New Roman" w:hAnsi="Times New Roman"/>
          <w:sz w:val="24"/>
          <w:szCs w:val="24"/>
        </w:rPr>
      </w:pPr>
      <w:r w:rsidRPr="003472D1">
        <w:rPr>
          <w:rFonts w:ascii="Times New Roman" w:hAnsi="Times New Roman"/>
          <w:sz w:val="24"/>
          <w:szCs w:val="24"/>
        </w:rPr>
        <w:t xml:space="preserve">No tocante </w:t>
      </w:r>
      <w:r>
        <w:rPr>
          <w:rFonts w:ascii="Times New Roman" w:hAnsi="Times New Roman"/>
          <w:sz w:val="24"/>
          <w:szCs w:val="24"/>
        </w:rPr>
        <w:t>às vulnerabilidades evidenciadas no item 3</w:t>
      </w:r>
      <w:r w:rsidRPr="003472D1">
        <w:rPr>
          <w:rFonts w:ascii="Times New Roman" w:hAnsi="Times New Roman"/>
          <w:sz w:val="24"/>
          <w:szCs w:val="24"/>
        </w:rPr>
        <w:t xml:space="preserve">, </w:t>
      </w:r>
      <w:r>
        <w:rPr>
          <w:rFonts w:ascii="Times New Roman" w:hAnsi="Times New Roman"/>
          <w:sz w:val="24"/>
          <w:szCs w:val="24"/>
        </w:rPr>
        <w:t xml:space="preserve">submete-se ao exame superior, visando posterior </w:t>
      </w:r>
      <w:r w:rsidRPr="002C0662">
        <w:rPr>
          <w:rFonts w:ascii="Times New Roman" w:hAnsi="Times New Roman"/>
          <w:sz w:val="24"/>
          <w:szCs w:val="24"/>
        </w:rPr>
        <w:t xml:space="preserve">homologação </w:t>
      </w:r>
      <w:r>
        <w:rPr>
          <w:rFonts w:ascii="Times New Roman" w:hAnsi="Times New Roman"/>
          <w:sz w:val="24"/>
          <w:szCs w:val="24"/>
        </w:rPr>
        <w:t>pela Presidência desta Casa, as seguintes propostas de</w:t>
      </w:r>
      <w:r w:rsidRPr="003472D1">
        <w:rPr>
          <w:rFonts w:ascii="Times New Roman" w:hAnsi="Times New Roman"/>
          <w:sz w:val="24"/>
          <w:szCs w:val="24"/>
        </w:rPr>
        <w:t xml:space="preserve"> encaminhamento:</w:t>
      </w:r>
    </w:p>
    <w:p w:rsidR="00642088" w:rsidRDefault="00642088" w:rsidP="002D5D70">
      <w:pPr>
        <w:pStyle w:val="TextosemFormatao"/>
        <w:numPr>
          <w:ilvl w:val="1"/>
          <w:numId w:val="37"/>
        </w:numPr>
        <w:tabs>
          <w:tab w:val="clear" w:pos="720"/>
          <w:tab w:val="num" w:pos="360"/>
        </w:tabs>
        <w:spacing w:after="120"/>
        <w:ind w:left="360"/>
        <w:jc w:val="both"/>
        <w:rPr>
          <w:rFonts w:ascii="Times New Roman" w:hAnsi="Times New Roman"/>
          <w:sz w:val="24"/>
          <w:szCs w:val="24"/>
        </w:rPr>
      </w:pPr>
      <w:r w:rsidRPr="00CB0987">
        <w:rPr>
          <w:rFonts w:ascii="Times New Roman" w:hAnsi="Times New Roman"/>
          <w:sz w:val="24"/>
          <w:szCs w:val="24"/>
        </w:rPr>
        <w:t>Recomendar à Alta Administração</w:t>
      </w:r>
      <w:r>
        <w:rPr>
          <w:rFonts w:ascii="Times New Roman" w:hAnsi="Times New Roman"/>
          <w:sz w:val="24"/>
          <w:szCs w:val="24"/>
        </w:rPr>
        <w:t>, considerando a necessidade de preservar a saúde e o bem-estar do servidor</w:t>
      </w:r>
      <w:r w:rsidRPr="007065C3">
        <w:rPr>
          <w:rFonts w:ascii="Times New Roman" w:hAnsi="Times New Roman"/>
          <w:sz w:val="24"/>
          <w:szCs w:val="24"/>
        </w:rPr>
        <w:t xml:space="preserve">, </w:t>
      </w:r>
      <w:r>
        <w:rPr>
          <w:rFonts w:ascii="Times New Roman" w:hAnsi="Times New Roman"/>
          <w:sz w:val="24"/>
          <w:szCs w:val="24"/>
        </w:rPr>
        <w:t>que estimule a adoção de política de conscientização dos servidores, a exemplo do Comunicado SGP nº 94/2014, no sentido de, além de registrarem o intervalo obrigatório para repouso</w:t>
      </w:r>
      <w:r w:rsidRPr="007065C3">
        <w:rPr>
          <w:rFonts w:ascii="Times New Roman" w:hAnsi="Times New Roman"/>
          <w:sz w:val="24"/>
          <w:szCs w:val="24"/>
        </w:rPr>
        <w:t xml:space="preserve">, </w:t>
      </w:r>
      <w:r>
        <w:rPr>
          <w:rFonts w:ascii="Times New Roman" w:hAnsi="Times New Roman"/>
          <w:sz w:val="24"/>
          <w:szCs w:val="24"/>
        </w:rPr>
        <w:t xml:space="preserve">de fato, gozem o referido período, </w:t>
      </w:r>
      <w:r w:rsidRPr="008E6BB7">
        <w:rPr>
          <w:rFonts w:ascii="Times New Roman" w:hAnsi="Times New Roman"/>
          <w:sz w:val="24"/>
          <w:szCs w:val="24"/>
        </w:rPr>
        <w:t>considerando, inclusive,</w:t>
      </w:r>
      <w:r>
        <w:rPr>
          <w:rFonts w:ascii="Times New Roman" w:hAnsi="Times New Roman"/>
          <w:sz w:val="24"/>
          <w:szCs w:val="24"/>
        </w:rPr>
        <w:t xml:space="preserve"> que não há efeitos financeiros incidentes sobre a ausência de marcação </w:t>
      </w:r>
      <w:r w:rsidRPr="00CB0987">
        <w:rPr>
          <w:rFonts w:ascii="Times New Roman" w:hAnsi="Times New Roman"/>
          <w:sz w:val="24"/>
          <w:szCs w:val="24"/>
        </w:rPr>
        <w:t>(ref. subitem 3.</w:t>
      </w:r>
      <w:r>
        <w:rPr>
          <w:rFonts w:ascii="Times New Roman" w:hAnsi="Times New Roman"/>
          <w:sz w:val="24"/>
          <w:szCs w:val="24"/>
        </w:rPr>
        <w:t>1</w:t>
      </w:r>
      <w:r w:rsidRPr="00CB0987">
        <w:rPr>
          <w:rFonts w:ascii="Times New Roman" w:hAnsi="Times New Roman"/>
          <w:sz w:val="24"/>
          <w:szCs w:val="24"/>
        </w:rPr>
        <w:t>);</w:t>
      </w:r>
    </w:p>
    <w:p w:rsidR="00642088" w:rsidRDefault="00642088" w:rsidP="002D5D70">
      <w:pPr>
        <w:pStyle w:val="TextosemFormatao"/>
        <w:numPr>
          <w:ilvl w:val="1"/>
          <w:numId w:val="37"/>
        </w:numPr>
        <w:tabs>
          <w:tab w:val="clear" w:pos="720"/>
          <w:tab w:val="num" w:pos="360"/>
        </w:tabs>
        <w:spacing w:after="120"/>
        <w:ind w:left="360"/>
        <w:jc w:val="both"/>
        <w:rPr>
          <w:rFonts w:ascii="Times New Roman" w:hAnsi="Times New Roman"/>
          <w:sz w:val="24"/>
          <w:szCs w:val="24"/>
        </w:rPr>
      </w:pPr>
      <w:r w:rsidRPr="00CB0987">
        <w:rPr>
          <w:rFonts w:ascii="Times New Roman" w:hAnsi="Times New Roman"/>
          <w:sz w:val="24"/>
          <w:szCs w:val="24"/>
        </w:rPr>
        <w:t>Recomendar à Alta Administração</w:t>
      </w:r>
      <w:r>
        <w:rPr>
          <w:rFonts w:ascii="Times New Roman" w:hAnsi="Times New Roman"/>
          <w:sz w:val="24"/>
          <w:szCs w:val="24"/>
        </w:rPr>
        <w:t xml:space="preserve">, considerando a necessidade de preservar a saúde e o bem-estar do servidor, que nos anos de eleição, </w:t>
      </w:r>
      <w:r w:rsidRPr="00572CC8">
        <w:rPr>
          <w:rFonts w:ascii="Times New Roman" w:hAnsi="Times New Roman"/>
          <w:sz w:val="24"/>
          <w:szCs w:val="24"/>
        </w:rPr>
        <w:t xml:space="preserve">seja expedida </w:t>
      </w:r>
      <w:r>
        <w:rPr>
          <w:rFonts w:ascii="Times New Roman" w:hAnsi="Times New Roman"/>
          <w:sz w:val="24"/>
          <w:szCs w:val="24"/>
        </w:rPr>
        <w:t>orientação aos gestores do Órgão</w:t>
      </w:r>
      <w:r w:rsidRPr="00572CC8">
        <w:rPr>
          <w:rFonts w:ascii="Times New Roman" w:hAnsi="Times New Roman"/>
          <w:sz w:val="24"/>
          <w:szCs w:val="24"/>
        </w:rPr>
        <w:t xml:space="preserve">, </w:t>
      </w:r>
      <w:r>
        <w:rPr>
          <w:rFonts w:ascii="Times New Roman" w:hAnsi="Times New Roman"/>
          <w:sz w:val="24"/>
          <w:szCs w:val="24"/>
        </w:rPr>
        <w:t>incluindo as U</w:t>
      </w:r>
      <w:r w:rsidRPr="00572CC8">
        <w:rPr>
          <w:rFonts w:ascii="Times New Roman" w:hAnsi="Times New Roman"/>
          <w:sz w:val="24"/>
          <w:szCs w:val="24"/>
        </w:rPr>
        <w:t xml:space="preserve">nidades </w:t>
      </w:r>
      <w:r>
        <w:rPr>
          <w:rFonts w:ascii="Times New Roman" w:hAnsi="Times New Roman"/>
          <w:sz w:val="24"/>
          <w:szCs w:val="24"/>
        </w:rPr>
        <w:t>A</w:t>
      </w:r>
      <w:r w:rsidRPr="00572CC8">
        <w:rPr>
          <w:rFonts w:ascii="Times New Roman" w:hAnsi="Times New Roman"/>
          <w:sz w:val="24"/>
          <w:szCs w:val="24"/>
        </w:rPr>
        <w:t xml:space="preserve">dministrativas do Tribunal e </w:t>
      </w:r>
      <w:r>
        <w:rPr>
          <w:rFonts w:ascii="Times New Roman" w:hAnsi="Times New Roman"/>
          <w:sz w:val="24"/>
          <w:szCs w:val="24"/>
        </w:rPr>
        <w:t xml:space="preserve">os </w:t>
      </w:r>
      <w:r w:rsidRPr="00572CC8">
        <w:rPr>
          <w:rFonts w:ascii="Times New Roman" w:hAnsi="Times New Roman"/>
          <w:sz w:val="24"/>
          <w:szCs w:val="24"/>
        </w:rPr>
        <w:t>Cartórios Eleitorais</w:t>
      </w:r>
      <w:r>
        <w:rPr>
          <w:rFonts w:ascii="Times New Roman" w:hAnsi="Times New Roman"/>
          <w:sz w:val="24"/>
          <w:szCs w:val="24"/>
        </w:rPr>
        <w:t>,</w:t>
      </w:r>
      <w:r w:rsidRPr="00572CC8">
        <w:rPr>
          <w:rFonts w:ascii="Times New Roman" w:hAnsi="Times New Roman"/>
          <w:sz w:val="24"/>
          <w:szCs w:val="24"/>
        </w:rPr>
        <w:t xml:space="preserve"> alertando-os quanto à necessidade de garantir ao servidor</w:t>
      </w:r>
      <w:r>
        <w:rPr>
          <w:rFonts w:ascii="Times New Roman" w:hAnsi="Times New Roman"/>
          <w:sz w:val="24"/>
          <w:szCs w:val="24"/>
        </w:rPr>
        <w:t>, através de planejamento adequado,</w:t>
      </w:r>
      <w:r w:rsidRPr="00572CC8">
        <w:rPr>
          <w:rFonts w:ascii="Times New Roman" w:hAnsi="Times New Roman"/>
          <w:sz w:val="24"/>
          <w:szCs w:val="24"/>
        </w:rPr>
        <w:t xml:space="preserve"> o resguardo </w:t>
      </w:r>
      <w:r>
        <w:rPr>
          <w:rFonts w:ascii="Times New Roman" w:hAnsi="Times New Roman"/>
          <w:sz w:val="24"/>
          <w:szCs w:val="24"/>
        </w:rPr>
        <w:t xml:space="preserve">do intervalo intrajornada, assim como </w:t>
      </w:r>
      <w:r w:rsidRPr="00572CC8">
        <w:rPr>
          <w:rFonts w:ascii="Times New Roman" w:hAnsi="Times New Roman"/>
          <w:sz w:val="24"/>
          <w:szCs w:val="24"/>
        </w:rPr>
        <w:t>do repouso semanal remunerado, preferencialmente aos domingos</w:t>
      </w:r>
      <w:r>
        <w:rPr>
          <w:rFonts w:ascii="Times New Roman" w:hAnsi="Times New Roman"/>
          <w:sz w:val="24"/>
          <w:szCs w:val="24"/>
        </w:rPr>
        <w:t xml:space="preserve"> (ref. subitens </w:t>
      </w:r>
      <w:r w:rsidRPr="008E6BB7">
        <w:rPr>
          <w:rFonts w:ascii="Times New Roman" w:hAnsi="Times New Roman"/>
          <w:sz w:val="24"/>
          <w:szCs w:val="24"/>
        </w:rPr>
        <w:t>3.1 e</w:t>
      </w:r>
      <w:r>
        <w:rPr>
          <w:rFonts w:ascii="Times New Roman" w:hAnsi="Times New Roman"/>
          <w:sz w:val="24"/>
          <w:szCs w:val="24"/>
        </w:rPr>
        <w:t xml:space="preserve"> 3.2)</w:t>
      </w:r>
      <w:r w:rsidRPr="00CB0987">
        <w:rPr>
          <w:rFonts w:ascii="Times New Roman" w:hAnsi="Times New Roman"/>
          <w:sz w:val="24"/>
          <w:szCs w:val="24"/>
        </w:rPr>
        <w:t>;</w:t>
      </w:r>
    </w:p>
    <w:p w:rsidR="00642088" w:rsidRDefault="00642088" w:rsidP="002D5D70">
      <w:pPr>
        <w:pStyle w:val="TextosemFormatao"/>
        <w:numPr>
          <w:ilvl w:val="1"/>
          <w:numId w:val="37"/>
        </w:numPr>
        <w:tabs>
          <w:tab w:val="clear" w:pos="720"/>
          <w:tab w:val="num" w:pos="360"/>
        </w:tabs>
        <w:spacing w:after="120"/>
        <w:ind w:left="360"/>
        <w:jc w:val="both"/>
        <w:rPr>
          <w:rFonts w:ascii="Times New Roman" w:hAnsi="Times New Roman"/>
          <w:sz w:val="24"/>
          <w:szCs w:val="24"/>
        </w:rPr>
      </w:pPr>
      <w:r w:rsidRPr="00CB0987">
        <w:rPr>
          <w:rFonts w:ascii="Times New Roman" w:hAnsi="Times New Roman"/>
          <w:sz w:val="24"/>
          <w:szCs w:val="24"/>
        </w:rPr>
        <w:t xml:space="preserve">Recomendar à Alta Administração </w:t>
      </w:r>
      <w:r>
        <w:rPr>
          <w:rFonts w:ascii="Times New Roman" w:hAnsi="Times New Roman"/>
          <w:sz w:val="24"/>
          <w:szCs w:val="24"/>
        </w:rPr>
        <w:t>que, na oportunidade</w:t>
      </w:r>
      <w:r w:rsidRPr="007065C3">
        <w:rPr>
          <w:rFonts w:ascii="Times New Roman" w:hAnsi="Times New Roman"/>
          <w:sz w:val="24"/>
          <w:szCs w:val="24"/>
        </w:rPr>
        <w:t xml:space="preserve"> da edição das portarias internas sobre serviço extraordinário, </w:t>
      </w:r>
      <w:r>
        <w:rPr>
          <w:rFonts w:ascii="Times New Roman" w:hAnsi="Times New Roman"/>
          <w:sz w:val="24"/>
          <w:szCs w:val="24"/>
        </w:rPr>
        <w:t>ao</w:t>
      </w:r>
      <w:r w:rsidRPr="007065C3">
        <w:rPr>
          <w:rFonts w:ascii="Times New Roman" w:hAnsi="Times New Roman"/>
          <w:sz w:val="24"/>
          <w:szCs w:val="24"/>
        </w:rPr>
        <w:t xml:space="preserve"> </w:t>
      </w:r>
      <w:r>
        <w:rPr>
          <w:rFonts w:ascii="Times New Roman" w:hAnsi="Times New Roman"/>
          <w:sz w:val="24"/>
          <w:szCs w:val="24"/>
        </w:rPr>
        <w:t xml:space="preserve">disciplinar </w:t>
      </w:r>
      <w:r w:rsidRPr="007065C3">
        <w:rPr>
          <w:rFonts w:ascii="Times New Roman" w:hAnsi="Times New Roman"/>
          <w:sz w:val="24"/>
          <w:szCs w:val="24"/>
        </w:rPr>
        <w:t>a realização de serviços em horário noturno, fix</w:t>
      </w:r>
      <w:r>
        <w:rPr>
          <w:rFonts w:ascii="Times New Roman" w:hAnsi="Times New Roman"/>
          <w:sz w:val="24"/>
          <w:szCs w:val="24"/>
        </w:rPr>
        <w:t>e,</w:t>
      </w:r>
      <w:r w:rsidRPr="007065C3">
        <w:rPr>
          <w:rFonts w:ascii="Times New Roman" w:hAnsi="Times New Roman"/>
          <w:sz w:val="24"/>
          <w:szCs w:val="24"/>
        </w:rPr>
        <w:t xml:space="preserve"> </w:t>
      </w:r>
      <w:r>
        <w:rPr>
          <w:rFonts w:ascii="Times New Roman" w:hAnsi="Times New Roman"/>
          <w:sz w:val="24"/>
          <w:szCs w:val="24"/>
        </w:rPr>
        <w:t xml:space="preserve">ainda, </w:t>
      </w:r>
      <w:r w:rsidRPr="007065C3">
        <w:rPr>
          <w:rFonts w:ascii="Times New Roman" w:hAnsi="Times New Roman"/>
          <w:sz w:val="24"/>
          <w:szCs w:val="24"/>
        </w:rPr>
        <w:t xml:space="preserve">os seus limites </w:t>
      </w:r>
      <w:r w:rsidRPr="00CB0987">
        <w:rPr>
          <w:rFonts w:ascii="Times New Roman" w:hAnsi="Times New Roman"/>
          <w:sz w:val="24"/>
          <w:szCs w:val="24"/>
        </w:rPr>
        <w:t>(ref. subitem 3.3);</w:t>
      </w:r>
      <w:r>
        <w:rPr>
          <w:rFonts w:ascii="Times New Roman" w:hAnsi="Times New Roman"/>
          <w:sz w:val="24"/>
          <w:szCs w:val="24"/>
        </w:rPr>
        <w:t xml:space="preserve"> e</w:t>
      </w:r>
    </w:p>
    <w:p w:rsidR="00642088" w:rsidRDefault="00642088" w:rsidP="002D5D70">
      <w:pPr>
        <w:pStyle w:val="TextosemFormatao"/>
        <w:numPr>
          <w:ilvl w:val="1"/>
          <w:numId w:val="37"/>
        </w:numPr>
        <w:tabs>
          <w:tab w:val="clear" w:pos="720"/>
          <w:tab w:val="num" w:pos="360"/>
        </w:tabs>
        <w:spacing w:after="120"/>
        <w:ind w:left="360"/>
        <w:jc w:val="both"/>
        <w:rPr>
          <w:rFonts w:ascii="Times New Roman" w:hAnsi="Times New Roman"/>
          <w:sz w:val="24"/>
          <w:szCs w:val="24"/>
        </w:rPr>
      </w:pPr>
      <w:r>
        <w:rPr>
          <w:rFonts w:ascii="Times New Roman" w:hAnsi="Times New Roman"/>
          <w:sz w:val="24"/>
          <w:szCs w:val="24"/>
        </w:rPr>
        <w:t xml:space="preserve"> Recomendar à SGP que adote controles internos sistemáticos, através de rotinas administrativas de lançamento tempestivo de dados de pessoal, capazes de assegurar que as informações constantes do SGRH sejam compatíveis com as utilizadas para pagamento </w:t>
      </w:r>
      <w:r w:rsidRPr="00CB0987">
        <w:rPr>
          <w:rFonts w:ascii="Times New Roman" w:hAnsi="Times New Roman"/>
          <w:sz w:val="24"/>
          <w:szCs w:val="24"/>
        </w:rPr>
        <w:t>(ref. subitem 3.</w:t>
      </w:r>
      <w:r>
        <w:rPr>
          <w:rFonts w:ascii="Times New Roman" w:hAnsi="Times New Roman"/>
          <w:sz w:val="24"/>
          <w:szCs w:val="24"/>
        </w:rPr>
        <w:t xml:space="preserve">4).   </w:t>
      </w:r>
    </w:p>
    <w:p w:rsidR="00642088" w:rsidRPr="005255E2" w:rsidRDefault="00642088" w:rsidP="00521AF0">
      <w:pPr>
        <w:pStyle w:val="Corpodetexto3"/>
        <w:spacing w:before="120" w:after="120" w:line="360" w:lineRule="auto"/>
        <w:jc w:val="center"/>
        <w:rPr>
          <w:rFonts w:ascii="Times New Roman" w:hAnsi="Times New Roman"/>
        </w:rPr>
      </w:pPr>
      <w:r w:rsidRPr="005255E2">
        <w:rPr>
          <w:rFonts w:ascii="Times New Roman" w:hAnsi="Times New Roman"/>
        </w:rPr>
        <w:t xml:space="preserve">Salvador - BA, </w:t>
      </w:r>
      <w:r>
        <w:rPr>
          <w:rFonts w:ascii="Times New Roman" w:hAnsi="Times New Roman"/>
        </w:rPr>
        <w:t>5</w:t>
      </w:r>
      <w:r w:rsidRPr="005255E2">
        <w:rPr>
          <w:rFonts w:ascii="Times New Roman" w:hAnsi="Times New Roman"/>
        </w:rPr>
        <w:t xml:space="preserve"> de </w:t>
      </w:r>
      <w:r>
        <w:rPr>
          <w:rFonts w:ascii="Times New Roman" w:hAnsi="Times New Roman"/>
        </w:rPr>
        <w:t>feverei</w:t>
      </w:r>
      <w:r w:rsidRPr="005255E2">
        <w:rPr>
          <w:rFonts w:ascii="Times New Roman" w:hAnsi="Times New Roman"/>
        </w:rPr>
        <w:t>ro de 201</w:t>
      </w:r>
      <w:r>
        <w:rPr>
          <w:rFonts w:ascii="Times New Roman" w:hAnsi="Times New Roman"/>
        </w:rPr>
        <w:t>5</w:t>
      </w:r>
      <w:r w:rsidRPr="005255E2">
        <w:rPr>
          <w:rFonts w:ascii="Times New Roman" w:hAnsi="Times New Roman"/>
        </w:rPr>
        <w:t>.</w:t>
      </w:r>
    </w:p>
    <w:p w:rsidR="00642088" w:rsidRDefault="00642088" w:rsidP="00AD766E">
      <w:pPr>
        <w:pStyle w:val="Corpodetexto3"/>
        <w:jc w:val="left"/>
        <w:rPr>
          <w:rFonts w:ascii="Times New Roman" w:hAnsi="Times New Roman"/>
          <w:i/>
        </w:rPr>
      </w:pPr>
      <w:r w:rsidRPr="005255E2">
        <w:rPr>
          <w:rFonts w:ascii="Times New Roman" w:hAnsi="Times New Roman"/>
        </w:rPr>
        <w:t xml:space="preserve">   </w:t>
      </w:r>
    </w:p>
    <w:p w:rsidR="00642088" w:rsidRDefault="00642088" w:rsidP="007065C3">
      <w:pPr>
        <w:pStyle w:val="Corpodetexto3"/>
        <w:ind w:left="360"/>
        <w:jc w:val="center"/>
        <w:rPr>
          <w:rFonts w:ascii="Times New Roman" w:hAnsi="Times New Roman"/>
        </w:rPr>
      </w:pPr>
      <w:r>
        <w:rPr>
          <w:rFonts w:ascii="Times New Roman" w:hAnsi="Times New Roman"/>
        </w:rPr>
        <w:t>Josemar Moinhos de Miranda</w:t>
      </w:r>
    </w:p>
    <w:p w:rsidR="00642088" w:rsidRDefault="00642088" w:rsidP="007065C3">
      <w:pPr>
        <w:pStyle w:val="Corpodetexto3"/>
        <w:ind w:left="360"/>
        <w:jc w:val="center"/>
        <w:rPr>
          <w:rFonts w:ascii="Times New Roman" w:hAnsi="Times New Roman"/>
          <w:i/>
        </w:rPr>
      </w:pPr>
      <w:r>
        <w:rPr>
          <w:rFonts w:ascii="Times New Roman" w:hAnsi="Times New Roman"/>
        </w:rPr>
        <w:t>Auditor Interno</w:t>
      </w:r>
    </w:p>
    <w:p w:rsidR="00642088" w:rsidRDefault="00642088" w:rsidP="007065C3">
      <w:pPr>
        <w:pStyle w:val="Corpodetexto3"/>
        <w:ind w:left="360"/>
        <w:jc w:val="center"/>
        <w:rPr>
          <w:rFonts w:ascii="Times New Roman" w:hAnsi="Times New Roman"/>
          <w:i/>
        </w:rPr>
      </w:pPr>
    </w:p>
    <w:p w:rsidR="00642088" w:rsidRDefault="00642088" w:rsidP="00AD766E">
      <w:pPr>
        <w:pStyle w:val="Corpodetexto3"/>
        <w:jc w:val="center"/>
        <w:rPr>
          <w:rFonts w:ascii="Times New Roman" w:hAnsi="Times New Roman"/>
        </w:rPr>
      </w:pPr>
      <w:r>
        <w:rPr>
          <w:rFonts w:ascii="Times New Roman" w:hAnsi="Times New Roman"/>
        </w:rPr>
        <w:t>Antonio Fernando Paixão</w:t>
      </w:r>
    </w:p>
    <w:p w:rsidR="00642088" w:rsidRPr="000667EF" w:rsidRDefault="00642088" w:rsidP="007065C3">
      <w:pPr>
        <w:pStyle w:val="Corpodetexto3"/>
        <w:ind w:left="360"/>
        <w:jc w:val="center"/>
        <w:rPr>
          <w:rFonts w:ascii="Times New Roman" w:hAnsi="Times New Roman"/>
        </w:rPr>
      </w:pPr>
      <w:r w:rsidRPr="000667EF">
        <w:rPr>
          <w:rFonts w:ascii="Times New Roman" w:hAnsi="Times New Roman"/>
        </w:rPr>
        <w:t xml:space="preserve">Chefe da SEAUD </w:t>
      </w:r>
      <w:r>
        <w:rPr>
          <w:rFonts w:ascii="Times New Roman" w:hAnsi="Times New Roman"/>
        </w:rPr>
        <w:t>substituto</w:t>
      </w:r>
    </w:p>
    <w:p w:rsidR="00642088" w:rsidRDefault="00642088" w:rsidP="007065C3">
      <w:pPr>
        <w:pStyle w:val="Corpodetexto3"/>
        <w:jc w:val="center"/>
        <w:rPr>
          <w:rFonts w:ascii="Times New Roman" w:hAnsi="Times New Roman"/>
        </w:rPr>
      </w:pPr>
    </w:p>
    <w:p w:rsidR="00642088" w:rsidRDefault="00642088" w:rsidP="007065C3">
      <w:pPr>
        <w:pStyle w:val="Corpodetexto3"/>
        <w:jc w:val="center"/>
        <w:rPr>
          <w:rFonts w:ascii="Times New Roman" w:hAnsi="Times New Roman"/>
        </w:rPr>
      </w:pPr>
      <w:r w:rsidRPr="00AE6B82">
        <w:rPr>
          <w:rFonts w:ascii="Times New Roman" w:hAnsi="Times New Roman"/>
        </w:rPr>
        <w:t xml:space="preserve">De acordo. </w:t>
      </w:r>
      <w:r>
        <w:rPr>
          <w:rFonts w:ascii="Times New Roman" w:hAnsi="Times New Roman"/>
        </w:rPr>
        <w:t>Para emissão do Parecer Conclusivo.</w:t>
      </w:r>
    </w:p>
    <w:p w:rsidR="00642088" w:rsidRDefault="00642088" w:rsidP="007065C3">
      <w:pPr>
        <w:pStyle w:val="Corpodetexto3"/>
        <w:jc w:val="center"/>
        <w:rPr>
          <w:rFonts w:ascii="Times New Roman" w:hAnsi="Times New Roman"/>
        </w:rPr>
      </w:pPr>
    </w:p>
    <w:p w:rsidR="00642088" w:rsidRDefault="00642088" w:rsidP="007065C3">
      <w:pPr>
        <w:pStyle w:val="Corpodetexto3"/>
        <w:jc w:val="center"/>
        <w:rPr>
          <w:rFonts w:ascii="Times New Roman" w:hAnsi="Times New Roman"/>
        </w:rPr>
      </w:pPr>
      <w:r w:rsidRPr="005255E2">
        <w:rPr>
          <w:rFonts w:ascii="Times New Roman" w:hAnsi="Times New Roman"/>
        </w:rPr>
        <w:t>Maria Isabel M. Campos</w:t>
      </w:r>
    </w:p>
    <w:p w:rsidR="00642088" w:rsidRPr="007065C3" w:rsidRDefault="00642088" w:rsidP="007065C3">
      <w:pPr>
        <w:pStyle w:val="Corpodetexto3"/>
        <w:jc w:val="center"/>
        <w:rPr>
          <w:rFonts w:ascii="Times New Roman" w:hAnsi="Times New Roman"/>
        </w:rPr>
      </w:pPr>
      <w:r>
        <w:rPr>
          <w:rFonts w:ascii="Times New Roman" w:hAnsi="Times New Roman"/>
        </w:rPr>
        <w:t>Coordenadora da COGES</w:t>
      </w:r>
    </w:p>
    <w:p w:rsidR="00642088" w:rsidRDefault="00642088" w:rsidP="00082A53">
      <w:pPr>
        <w:widowControl w:val="0"/>
        <w:tabs>
          <w:tab w:val="left" w:pos="214"/>
        </w:tabs>
        <w:spacing w:before="120" w:after="120" w:line="240" w:lineRule="auto"/>
        <w:jc w:val="center"/>
        <w:rPr>
          <w:rFonts w:ascii="Times New Roman" w:hAnsi="Times New Roman"/>
          <w:sz w:val="24"/>
          <w:szCs w:val="24"/>
        </w:rPr>
        <w:sectPr w:rsidR="00642088" w:rsidSect="002008D2">
          <w:headerReference w:type="default" r:id="rId11"/>
          <w:footerReference w:type="default" r:id="rId12"/>
          <w:pgSz w:w="11906" w:h="16838"/>
          <w:pgMar w:top="1417" w:right="1701" w:bottom="1417" w:left="1701" w:header="397" w:footer="567" w:gutter="0"/>
          <w:cols w:space="708"/>
          <w:docGrid w:linePitch="360"/>
        </w:sectPr>
      </w:pPr>
    </w:p>
    <w:tbl>
      <w:tblPr>
        <w:tblpPr w:leftFromText="141" w:rightFromText="141" w:vertAnchor="page" w:horzAnchor="margin" w:tblpXSpec="center" w:tblpY="32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642088" w:rsidTr="00651A4E">
        <w:tc>
          <w:tcPr>
            <w:tcW w:w="3070" w:type="dxa"/>
          </w:tcPr>
          <w:p w:rsidR="00642088" w:rsidRPr="00082A53" w:rsidRDefault="00642088" w:rsidP="00651A4E">
            <w:pPr>
              <w:jc w:val="center"/>
            </w:pPr>
            <w:r>
              <w:lastRenderedPageBreak/>
              <w:t>SERVIDOR</w:t>
            </w:r>
          </w:p>
        </w:tc>
        <w:tc>
          <w:tcPr>
            <w:tcW w:w="3071" w:type="dxa"/>
          </w:tcPr>
          <w:p w:rsidR="00642088" w:rsidRPr="00DC0F24" w:rsidRDefault="00642088" w:rsidP="00651A4E">
            <w:pPr>
              <w:jc w:val="center"/>
            </w:pPr>
            <w:r w:rsidRPr="00DC0F24">
              <w:t>LOTAÇÃO</w:t>
            </w:r>
          </w:p>
        </w:tc>
        <w:tc>
          <w:tcPr>
            <w:tcW w:w="3071" w:type="dxa"/>
          </w:tcPr>
          <w:p w:rsidR="00642088" w:rsidRPr="00DC0F24" w:rsidRDefault="00642088" w:rsidP="00651A4E">
            <w:pPr>
              <w:jc w:val="center"/>
            </w:pPr>
            <w:r w:rsidRPr="00DC0F24">
              <w:t>DIAS DE OCORRÊNCIA</w:t>
            </w:r>
          </w:p>
        </w:tc>
      </w:tr>
      <w:tr w:rsidR="00642088" w:rsidTr="00651A4E">
        <w:tc>
          <w:tcPr>
            <w:tcW w:w="3070" w:type="dxa"/>
          </w:tcPr>
          <w:p w:rsidR="00642088" w:rsidRPr="009879AB" w:rsidRDefault="00642088" w:rsidP="00651A4E">
            <w:pPr>
              <w:rPr>
                <w:rFonts w:ascii="Times New Roman" w:hAnsi="Times New Roman"/>
                <w:sz w:val="20"/>
                <w:szCs w:val="20"/>
              </w:rPr>
            </w:pPr>
            <w:r w:rsidRPr="009879AB">
              <w:rPr>
                <w:rFonts w:ascii="Times New Roman" w:hAnsi="Times New Roman"/>
                <w:sz w:val="20"/>
                <w:szCs w:val="20"/>
              </w:rPr>
              <w:t>ALEXANDRE LIMA EUSTAQUIO DA SILVA</w:t>
            </w:r>
          </w:p>
        </w:tc>
        <w:tc>
          <w:tcPr>
            <w:tcW w:w="3071" w:type="dxa"/>
          </w:tcPr>
          <w:p w:rsidR="00642088" w:rsidRPr="009879AB" w:rsidRDefault="00642088" w:rsidP="00651A4E">
            <w:pPr>
              <w:rPr>
                <w:rFonts w:ascii="Times New Roman" w:hAnsi="Times New Roman"/>
                <w:sz w:val="20"/>
                <w:szCs w:val="20"/>
              </w:rPr>
            </w:pPr>
            <w:r w:rsidRPr="009879AB">
              <w:rPr>
                <w:rFonts w:ascii="Times New Roman" w:hAnsi="Times New Roman"/>
                <w:sz w:val="20"/>
                <w:szCs w:val="20"/>
              </w:rPr>
              <w:t>SGS</w:t>
            </w:r>
          </w:p>
        </w:tc>
        <w:tc>
          <w:tcPr>
            <w:tcW w:w="3071" w:type="dxa"/>
          </w:tcPr>
          <w:p w:rsidR="00642088" w:rsidRPr="009879AB" w:rsidRDefault="00642088" w:rsidP="00651A4E">
            <w:pPr>
              <w:rPr>
                <w:rFonts w:ascii="Times New Roman" w:hAnsi="Times New Roman"/>
                <w:sz w:val="20"/>
                <w:szCs w:val="20"/>
              </w:rPr>
            </w:pPr>
            <w:r w:rsidRPr="009879AB">
              <w:rPr>
                <w:rFonts w:ascii="Times New Roman" w:hAnsi="Times New Roman"/>
                <w:sz w:val="20"/>
                <w:szCs w:val="20"/>
              </w:rPr>
              <w:t>03/09, 15/09, 17/09, 23/09, 25/09, 04/10, 05/10, 20/10, 21/10, 22/10 E 26/10.</w:t>
            </w:r>
          </w:p>
        </w:tc>
      </w:tr>
      <w:tr w:rsidR="00642088" w:rsidTr="00651A4E">
        <w:tc>
          <w:tcPr>
            <w:tcW w:w="3070" w:type="dxa"/>
          </w:tcPr>
          <w:p w:rsidR="00642088" w:rsidRPr="009879AB" w:rsidRDefault="00642088" w:rsidP="00651A4E">
            <w:pPr>
              <w:rPr>
                <w:rFonts w:ascii="Times New Roman" w:hAnsi="Times New Roman"/>
                <w:sz w:val="20"/>
                <w:szCs w:val="20"/>
              </w:rPr>
            </w:pPr>
            <w:r w:rsidRPr="009879AB">
              <w:rPr>
                <w:rFonts w:ascii="Times New Roman" w:hAnsi="Times New Roman"/>
                <w:sz w:val="20"/>
                <w:szCs w:val="20"/>
              </w:rPr>
              <w:t>ANDRÉIA MARTINS MACHADO</w:t>
            </w:r>
          </w:p>
        </w:tc>
        <w:tc>
          <w:tcPr>
            <w:tcW w:w="3071" w:type="dxa"/>
          </w:tcPr>
          <w:p w:rsidR="00642088" w:rsidRPr="009879AB" w:rsidRDefault="00642088" w:rsidP="00651A4E">
            <w:pPr>
              <w:rPr>
                <w:rFonts w:ascii="Times New Roman" w:hAnsi="Times New Roman"/>
                <w:sz w:val="20"/>
                <w:szCs w:val="20"/>
              </w:rPr>
            </w:pPr>
            <w:r w:rsidRPr="009879AB">
              <w:rPr>
                <w:rFonts w:ascii="Times New Roman" w:hAnsi="Times New Roman"/>
                <w:sz w:val="20"/>
                <w:szCs w:val="20"/>
              </w:rPr>
              <w:t>COORC</w:t>
            </w:r>
          </w:p>
        </w:tc>
        <w:tc>
          <w:tcPr>
            <w:tcW w:w="3071" w:type="dxa"/>
          </w:tcPr>
          <w:p w:rsidR="00642088" w:rsidRPr="003428B5" w:rsidRDefault="00642088" w:rsidP="00651A4E">
            <w:pPr>
              <w:rPr>
                <w:rFonts w:ascii="Times New Roman" w:hAnsi="Times New Roman"/>
                <w:sz w:val="20"/>
                <w:szCs w:val="20"/>
              </w:rPr>
            </w:pPr>
            <w:r w:rsidRPr="003428B5">
              <w:rPr>
                <w:rFonts w:ascii="Times New Roman" w:hAnsi="Times New Roman"/>
                <w:sz w:val="20"/>
                <w:szCs w:val="20"/>
              </w:rPr>
              <w:t>03/10, 04/10, 15/10, 22/10 e 24/10.</w:t>
            </w:r>
          </w:p>
        </w:tc>
      </w:tr>
      <w:tr w:rsidR="00642088" w:rsidTr="00651A4E">
        <w:tc>
          <w:tcPr>
            <w:tcW w:w="3070" w:type="dxa"/>
          </w:tcPr>
          <w:p w:rsidR="00642088" w:rsidRPr="003428B5" w:rsidRDefault="00642088" w:rsidP="00651A4E">
            <w:pPr>
              <w:rPr>
                <w:rFonts w:ascii="Times New Roman" w:hAnsi="Times New Roman"/>
                <w:sz w:val="20"/>
                <w:szCs w:val="20"/>
              </w:rPr>
            </w:pPr>
            <w:r>
              <w:rPr>
                <w:rFonts w:ascii="Times New Roman" w:hAnsi="Times New Roman"/>
                <w:sz w:val="20"/>
                <w:szCs w:val="20"/>
              </w:rPr>
              <w:t>CARLOS ALBERTO DONATH PATERSON PEREIRA</w:t>
            </w:r>
          </w:p>
        </w:tc>
        <w:tc>
          <w:tcPr>
            <w:tcW w:w="3071" w:type="dxa"/>
          </w:tcPr>
          <w:p w:rsidR="00642088" w:rsidRPr="003428B5" w:rsidRDefault="00642088" w:rsidP="00651A4E">
            <w:pPr>
              <w:rPr>
                <w:rFonts w:ascii="Times New Roman" w:hAnsi="Times New Roman"/>
                <w:sz w:val="20"/>
                <w:szCs w:val="20"/>
              </w:rPr>
            </w:pPr>
            <w:r>
              <w:rPr>
                <w:rFonts w:ascii="Times New Roman" w:hAnsi="Times New Roman"/>
                <w:sz w:val="20"/>
                <w:szCs w:val="20"/>
              </w:rPr>
              <w:t>11ª ZE</w:t>
            </w:r>
          </w:p>
        </w:tc>
        <w:tc>
          <w:tcPr>
            <w:tcW w:w="3071" w:type="dxa"/>
          </w:tcPr>
          <w:p w:rsidR="00642088" w:rsidRPr="003428B5" w:rsidRDefault="00642088" w:rsidP="00651A4E">
            <w:pPr>
              <w:rPr>
                <w:rFonts w:ascii="Times New Roman" w:hAnsi="Times New Roman"/>
                <w:sz w:val="20"/>
                <w:szCs w:val="20"/>
              </w:rPr>
            </w:pPr>
            <w:r w:rsidRPr="009879AB">
              <w:rPr>
                <w:rFonts w:ascii="Times New Roman" w:hAnsi="Times New Roman"/>
                <w:sz w:val="20"/>
                <w:szCs w:val="20"/>
              </w:rPr>
              <w:t>04/10, 05/10</w:t>
            </w:r>
            <w:r>
              <w:rPr>
                <w:rFonts w:ascii="Times New Roman" w:hAnsi="Times New Roman"/>
                <w:sz w:val="20"/>
                <w:szCs w:val="20"/>
              </w:rPr>
              <w:t>, 15/10, 26/10 E 29/10</w:t>
            </w:r>
          </w:p>
        </w:tc>
      </w:tr>
      <w:tr w:rsidR="00642088" w:rsidTr="00651A4E">
        <w:tc>
          <w:tcPr>
            <w:tcW w:w="3070" w:type="dxa"/>
          </w:tcPr>
          <w:p w:rsidR="00642088" w:rsidRPr="003428B5" w:rsidRDefault="00642088" w:rsidP="00651A4E">
            <w:pPr>
              <w:rPr>
                <w:rFonts w:ascii="Times New Roman" w:hAnsi="Times New Roman"/>
                <w:sz w:val="20"/>
                <w:szCs w:val="20"/>
              </w:rPr>
            </w:pPr>
            <w:r>
              <w:rPr>
                <w:rFonts w:ascii="Times New Roman" w:hAnsi="Times New Roman"/>
                <w:sz w:val="20"/>
                <w:szCs w:val="20"/>
              </w:rPr>
              <w:t>CRISTIANA LAURO SANTOS COSTA</w:t>
            </w:r>
          </w:p>
        </w:tc>
        <w:tc>
          <w:tcPr>
            <w:tcW w:w="3071" w:type="dxa"/>
          </w:tcPr>
          <w:p w:rsidR="00642088" w:rsidRPr="003428B5" w:rsidRDefault="00642088" w:rsidP="00651A4E">
            <w:pPr>
              <w:rPr>
                <w:rFonts w:ascii="Times New Roman" w:hAnsi="Times New Roman"/>
                <w:sz w:val="20"/>
                <w:szCs w:val="20"/>
              </w:rPr>
            </w:pPr>
            <w:r>
              <w:rPr>
                <w:rFonts w:ascii="Times New Roman" w:hAnsi="Times New Roman"/>
                <w:sz w:val="20"/>
                <w:szCs w:val="20"/>
              </w:rPr>
              <w:t>23ª ZE</w:t>
            </w:r>
          </w:p>
        </w:tc>
        <w:tc>
          <w:tcPr>
            <w:tcW w:w="3071" w:type="dxa"/>
          </w:tcPr>
          <w:p w:rsidR="00642088" w:rsidRPr="003428B5" w:rsidRDefault="00642088" w:rsidP="00651A4E">
            <w:pPr>
              <w:rPr>
                <w:rFonts w:ascii="Times New Roman" w:hAnsi="Times New Roman"/>
                <w:sz w:val="20"/>
                <w:szCs w:val="20"/>
              </w:rPr>
            </w:pPr>
            <w:r>
              <w:rPr>
                <w:rFonts w:ascii="Times New Roman" w:hAnsi="Times New Roman"/>
                <w:sz w:val="20"/>
                <w:szCs w:val="20"/>
              </w:rPr>
              <w:t xml:space="preserve">01/09, 02/09, 10/09, 11/09, 16/09, 22/09, 24/09, 26/09, 29/09, 30/09 e todo o mês de outubro, com exceção do dia 18/10. </w:t>
            </w:r>
          </w:p>
        </w:tc>
      </w:tr>
      <w:tr w:rsidR="00642088" w:rsidTr="00651A4E">
        <w:tc>
          <w:tcPr>
            <w:tcW w:w="3070" w:type="dxa"/>
          </w:tcPr>
          <w:p w:rsidR="00642088" w:rsidRPr="00783104" w:rsidRDefault="00642088" w:rsidP="00651A4E">
            <w:pPr>
              <w:rPr>
                <w:rFonts w:ascii="Times New Roman" w:hAnsi="Times New Roman"/>
                <w:bCs/>
                <w:sz w:val="20"/>
                <w:szCs w:val="20"/>
              </w:rPr>
            </w:pPr>
            <w:r w:rsidRPr="00783104">
              <w:rPr>
                <w:rFonts w:ascii="Times New Roman" w:hAnsi="Times New Roman"/>
                <w:bCs/>
                <w:sz w:val="20"/>
                <w:szCs w:val="20"/>
              </w:rPr>
              <w:t>CAMILLE PEDREIRA BASTOS</w:t>
            </w:r>
          </w:p>
          <w:p w:rsidR="00642088" w:rsidRPr="003428B5" w:rsidRDefault="00642088" w:rsidP="00651A4E">
            <w:pPr>
              <w:rPr>
                <w:rFonts w:ascii="Times New Roman" w:hAnsi="Times New Roman"/>
                <w:sz w:val="20"/>
                <w:szCs w:val="20"/>
              </w:rPr>
            </w:pPr>
          </w:p>
        </w:tc>
        <w:tc>
          <w:tcPr>
            <w:tcW w:w="3071" w:type="dxa"/>
          </w:tcPr>
          <w:p w:rsidR="00642088" w:rsidRPr="003428B5" w:rsidRDefault="00642088" w:rsidP="00651A4E">
            <w:pPr>
              <w:rPr>
                <w:rFonts w:ascii="Times New Roman" w:hAnsi="Times New Roman"/>
                <w:sz w:val="20"/>
                <w:szCs w:val="20"/>
              </w:rPr>
            </w:pPr>
            <w:r>
              <w:rPr>
                <w:rFonts w:ascii="Times New Roman" w:hAnsi="Times New Roman"/>
                <w:sz w:val="20"/>
                <w:szCs w:val="20"/>
              </w:rPr>
              <w:t>105ª ZE</w:t>
            </w:r>
          </w:p>
        </w:tc>
        <w:tc>
          <w:tcPr>
            <w:tcW w:w="3071" w:type="dxa"/>
          </w:tcPr>
          <w:p w:rsidR="00642088" w:rsidRPr="003428B5" w:rsidRDefault="00642088" w:rsidP="00651A4E">
            <w:pPr>
              <w:rPr>
                <w:rFonts w:ascii="Times New Roman" w:hAnsi="Times New Roman"/>
                <w:sz w:val="20"/>
                <w:szCs w:val="20"/>
              </w:rPr>
            </w:pPr>
            <w:r>
              <w:rPr>
                <w:rFonts w:ascii="Times New Roman" w:hAnsi="Times New Roman"/>
                <w:sz w:val="20"/>
                <w:szCs w:val="20"/>
              </w:rPr>
              <w:t>06/09, 08/09, 09/09, 20/09, 27/09, 30/09 e de 01º a 05/10.</w:t>
            </w:r>
          </w:p>
        </w:tc>
      </w:tr>
      <w:tr w:rsidR="00642088" w:rsidTr="00651A4E">
        <w:tc>
          <w:tcPr>
            <w:tcW w:w="3070" w:type="dxa"/>
          </w:tcPr>
          <w:p w:rsidR="00642088" w:rsidRPr="00783104" w:rsidRDefault="00642088" w:rsidP="00651A4E">
            <w:pPr>
              <w:rPr>
                <w:rFonts w:ascii="Times New Roman" w:hAnsi="Times New Roman"/>
                <w:bCs/>
                <w:sz w:val="20"/>
                <w:szCs w:val="20"/>
              </w:rPr>
            </w:pPr>
            <w:r w:rsidRPr="00783104">
              <w:rPr>
                <w:rFonts w:ascii="Times New Roman" w:hAnsi="Times New Roman"/>
                <w:bCs/>
                <w:sz w:val="20"/>
                <w:szCs w:val="20"/>
              </w:rPr>
              <w:t>CRISTIANE GOMES SANTOS</w:t>
            </w:r>
          </w:p>
          <w:p w:rsidR="00642088" w:rsidRPr="003428B5" w:rsidRDefault="00642088" w:rsidP="00651A4E">
            <w:pPr>
              <w:rPr>
                <w:rFonts w:ascii="Times New Roman" w:hAnsi="Times New Roman"/>
                <w:sz w:val="20"/>
                <w:szCs w:val="20"/>
              </w:rPr>
            </w:pPr>
          </w:p>
        </w:tc>
        <w:tc>
          <w:tcPr>
            <w:tcW w:w="3071" w:type="dxa"/>
          </w:tcPr>
          <w:p w:rsidR="00642088" w:rsidRPr="003428B5" w:rsidRDefault="00642088" w:rsidP="00651A4E">
            <w:pPr>
              <w:rPr>
                <w:rFonts w:ascii="Times New Roman" w:hAnsi="Times New Roman"/>
                <w:sz w:val="20"/>
                <w:szCs w:val="20"/>
              </w:rPr>
            </w:pPr>
            <w:r>
              <w:rPr>
                <w:rFonts w:ascii="Times New Roman" w:hAnsi="Times New Roman"/>
                <w:sz w:val="20"/>
                <w:szCs w:val="20"/>
              </w:rPr>
              <w:t>203ª ZE/ SECOE</w:t>
            </w:r>
          </w:p>
        </w:tc>
        <w:tc>
          <w:tcPr>
            <w:tcW w:w="3071" w:type="dxa"/>
          </w:tcPr>
          <w:p w:rsidR="00642088" w:rsidRPr="003428B5" w:rsidRDefault="00642088" w:rsidP="00651A4E">
            <w:pPr>
              <w:rPr>
                <w:rFonts w:ascii="Times New Roman" w:hAnsi="Times New Roman"/>
                <w:sz w:val="20"/>
                <w:szCs w:val="20"/>
              </w:rPr>
            </w:pPr>
            <w:r>
              <w:rPr>
                <w:rFonts w:ascii="Times New Roman" w:hAnsi="Times New Roman"/>
                <w:sz w:val="20"/>
                <w:szCs w:val="20"/>
              </w:rPr>
              <w:t>07/09, 16/09, 17/09, 19/09, 22/09, 27/09, 29/09, 30/09 (203ª ZE), de 01º a 05/10, de 14 a 18/10, de 20 a 26/10, 29/10 e 30/10.</w:t>
            </w:r>
          </w:p>
        </w:tc>
      </w:tr>
      <w:tr w:rsidR="00642088" w:rsidTr="00651A4E">
        <w:tc>
          <w:tcPr>
            <w:tcW w:w="3070" w:type="dxa"/>
          </w:tcPr>
          <w:p w:rsidR="00642088" w:rsidRPr="003428B5" w:rsidRDefault="00642088" w:rsidP="00651A4E">
            <w:pPr>
              <w:rPr>
                <w:rFonts w:ascii="Times New Roman" w:hAnsi="Times New Roman"/>
                <w:sz w:val="20"/>
                <w:szCs w:val="20"/>
              </w:rPr>
            </w:pPr>
            <w:r>
              <w:rPr>
                <w:rFonts w:ascii="Times New Roman" w:hAnsi="Times New Roman"/>
                <w:sz w:val="20"/>
                <w:szCs w:val="20"/>
              </w:rPr>
              <w:t>EDMILSON MOURA</w:t>
            </w:r>
          </w:p>
        </w:tc>
        <w:tc>
          <w:tcPr>
            <w:tcW w:w="3071" w:type="dxa"/>
          </w:tcPr>
          <w:p w:rsidR="00642088" w:rsidRPr="003428B5" w:rsidRDefault="00642088" w:rsidP="00651A4E">
            <w:pPr>
              <w:rPr>
                <w:rFonts w:ascii="Times New Roman" w:hAnsi="Times New Roman"/>
                <w:sz w:val="20"/>
                <w:szCs w:val="20"/>
              </w:rPr>
            </w:pPr>
            <w:r>
              <w:rPr>
                <w:rFonts w:ascii="Times New Roman" w:hAnsi="Times New Roman"/>
                <w:sz w:val="20"/>
                <w:szCs w:val="20"/>
              </w:rPr>
              <w:t>142ª ZE</w:t>
            </w:r>
          </w:p>
        </w:tc>
        <w:tc>
          <w:tcPr>
            <w:tcW w:w="3071" w:type="dxa"/>
          </w:tcPr>
          <w:p w:rsidR="00642088" w:rsidRPr="003428B5" w:rsidRDefault="00642088" w:rsidP="00651A4E">
            <w:pPr>
              <w:rPr>
                <w:rFonts w:ascii="Times New Roman" w:hAnsi="Times New Roman"/>
                <w:sz w:val="20"/>
                <w:szCs w:val="20"/>
              </w:rPr>
            </w:pPr>
            <w:r>
              <w:rPr>
                <w:rFonts w:ascii="Times New Roman" w:hAnsi="Times New Roman"/>
                <w:sz w:val="20"/>
                <w:szCs w:val="20"/>
              </w:rPr>
              <w:t>13/09, de 18 a 20/09, de 22 a 26/09, 29/09, 30/09 e todo o mês de outubro, com exceção do dia 07/10.</w:t>
            </w:r>
          </w:p>
        </w:tc>
      </w:tr>
      <w:tr w:rsidR="00642088" w:rsidTr="00651A4E">
        <w:tc>
          <w:tcPr>
            <w:tcW w:w="3070" w:type="dxa"/>
          </w:tcPr>
          <w:p w:rsidR="00642088" w:rsidRPr="003428B5" w:rsidRDefault="00642088" w:rsidP="00651A4E">
            <w:pPr>
              <w:rPr>
                <w:rFonts w:ascii="Times New Roman" w:hAnsi="Times New Roman"/>
                <w:sz w:val="20"/>
                <w:szCs w:val="20"/>
              </w:rPr>
            </w:pPr>
            <w:r>
              <w:rPr>
                <w:rFonts w:ascii="Times New Roman" w:hAnsi="Times New Roman"/>
                <w:sz w:val="20"/>
                <w:szCs w:val="20"/>
              </w:rPr>
              <w:t>FILIPE OLIVEIRA CARVALHO</w:t>
            </w:r>
          </w:p>
        </w:tc>
        <w:tc>
          <w:tcPr>
            <w:tcW w:w="3071" w:type="dxa"/>
          </w:tcPr>
          <w:p w:rsidR="00642088" w:rsidRPr="003428B5" w:rsidRDefault="00642088" w:rsidP="00651A4E">
            <w:pPr>
              <w:rPr>
                <w:rFonts w:ascii="Times New Roman" w:hAnsi="Times New Roman"/>
                <w:sz w:val="20"/>
                <w:szCs w:val="20"/>
              </w:rPr>
            </w:pPr>
            <w:r>
              <w:rPr>
                <w:rFonts w:ascii="Times New Roman" w:hAnsi="Times New Roman"/>
                <w:sz w:val="20"/>
                <w:szCs w:val="20"/>
              </w:rPr>
              <w:t>83ª ZE</w:t>
            </w:r>
          </w:p>
        </w:tc>
        <w:tc>
          <w:tcPr>
            <w:tcW w:w="3071" w:type="dxa"/>
          </w:tcPr>
          <w:p w:rsidR="00642088" w:rsidRPr="003428B5" w:rsidRDefault="00642088" w:rsidP="00651A4E">
            <w:pPr>
              <w:rPr>
                <w:rFonts w:ascii="Times New Roman" w:hAnsi="Times New Roman"/>
                <w:sz w:val="20"/>
                <w:szCs w:val="20"/>
              </w:rPr>
            </w:pPr>
            <w:r>
              <w:rPr>
                <w:rFonts w:ascii="Times New Roman" w:hAnsi="Times New Roman"/>
                <w:sz w:val="20"/>
                <w:szCs w:val="20"/>
              </w:rPr>
              <w:t xml:space="preserve">05/09, 06/09, de 08/09 a 10/09, 20/09 e toda semana 3 do mês de setembro. Semana 1, dias 08/10, 10/10, 11/10, de 13/10 a 16/10 e toda a sema 3 do mês de outubro.. </w:t>
            </w:r>
          </w:p>
        </w:tc>
      </w:tr>
      <w:tr w:rsidR="00642088" w:rsidTr="00651A4E">
        <w:tc>
          <w:tcPr>
            <w:tcW w:w="3070" w:type="dxa"/>
          </w:tcPr>
          <w:p w:rsidR="00642088" w:rsidRPr="003428B5" w:rsidRDefault="00642088" w:rsidP="00651A4E">
            <w:pPr>
              <w:rPr>
                <w:rFonts w:ascii="Times New Roman" w:hAnsi="Times New Roman"/>
                <w:sz w:val="20"/>
                <w:szCs w:val="20"/>
              </w:rPr>
            </w:pPr>
            <w:r>
              <w:rPr>
                <w:rFonts w:ascii="Times New Roman" w:hAnsi="Times New Roman"/>
                <w:sz w:val="20"/>
                <w:szCs w:val="20"/>
              </w:rPr>
              <w:t>GILSON SILVA DOS SANTOS</w:t>
            </w:r>
          </w:p>
        </w:tc>
        <w:tc>
          <w:tcPr>
            <w:tcW w:w="3071" w:type="dxa"/>
          </w:tcPr>
          <w:p w:rsidR="00642088" w:rsidRPr="003428B5" w:rsidRDefault="00642088" w:rsidP="00651A4E">
            <w:pPr>
              <w:rPr>
                <w:rFonts w:ascii="Times New Roman" w:hAnsi="Times New Roman"/>
                <w:sz w:val="20"/>
                <w:szCs w:val="20"/>
              </w:rPr>
            </w:pPr>
            <w:r>
              <w:rPr>
                <w:rFonts w:ascii="Times New Roman" w:hAnsi="Times New Roman"/>
                <w:sz w:val="20"/>
                <w:szCs w:val="20"/>
              </w:rPr>
              <w:t>178ª ZE</w:t>
            </w:r>
          </w:p>
        </w:tc>
        <w:tc>
          <w:tcPr>
            <w:tcW w:w="3071" w:type="dxa"/>
          </w:tcPr>
          <w:p w:rsidR="00642088" w:rsidRPr="003428B5" w:rsidRDefault="00642088" w:rsidP="00651A4E">
            <w:pPr>
              <w:rPr>
                <w:rFonts w:ascii="Times New Roman" w:hAnsi="Times New Roman"/>
                <w:sz w:val="20"/>
                <w:szCs w:val="20"/>
              </w:rPr>
            </w:pPr>
            <w:r>
              <w:rPr>
                <w:rFonts w:ascii="Times New Roman" w:hAnsi="Times New Roman"/>
                <w:sz w:val="20"/>
                <w:szCs w:val="20"/>
              </w:rPr>
              <w:t>06/09, 13/09, 20/09, 24/09, 04/10, 05/10 e 26/10.</w:t>
            </w:r>
          </w:p>
        </w:tc>
      </w:tr>
      <w:tr w:rsidR="00642088" w:rsidTr="00651A4E">
        <w:tc>
          <w:tcPr>
            <w:tcW w:w="3070" w:type="dxa"/>
          </w:tcPr>
          <w:p w:rsidR="00642088" w:rsidRPr="003428B5" w:rsidRDefault="00642088" w:rsidP="00651A4E">
            <w:pPr>
              <w:rPr>
                <w:rFonts w:ascii="Times New Roman" w:hAnsi="Times New Roman"/>
                <w:sz w:val="20"/>
                <w:szCs w:val="20"/>
              </w:rPr>
            </w:pPr>
            <w:r>
              <w:rPr>
                <w:rFonts w:ascii="Times New Roman" w:hAnsi="Times New Roman"/>
                <w:sz w:val="20"/>
                <w:szCs w:val="20"/>
              </w:rPr>
              <w:t>HERMÍNIO CARNEIRO MORAIS</w:t>
            </w:r>
          </w:p>
        </w:tc>
        <w:tc>
          <w:tcPr>
            <w:tcW w:w="3071" w:type="dxa"/>
          </w:tcPr>
          <w:p w:rsidR="00642088" w:rsidRPr="003428B5" w:rsidRDefault="00642088" w:rsidP="00651A4E">
            <w:pPr>
              <w:rPr>
                <w:rFonts w:ascii="Times New Roman" w:hAnsi="Times New Roman"/>
                <w:sz w:val="20"/>
                <w:szCs w:val="20"/>
              </w:rPr>
            </w:pPr>
            <w:r>
              <w:rPr>
                <w:rFonts w:ascii="Times New Roman" w:hAnsi="Times New Roman"/>
                <w:sz w:val="20"/>
                <w:szCs w:val="20"/>
              </w:rPr>
              <w:t>3ª ZE</w:t>
            </w:r>
          </w:p>
        </w:tc>
        <w:tc>
          <w:tcPr>
            <w:tcW w:w="3071" w:type="dxa"/>
          </w:tcPr>
          <w:p w:rsidR="00642088" w:rsidRPr="003428B5" w:rsidRDefault="00642088" w:rsidP="00651A4E">
            <w:pPr>
              <w:rPr>
                <w:rFonts w:ascii="Times New Roman" w:hAnsi="Times New Roman"/>
                <w:sz w:val="20"/>
                <w:szCs w:val="20"/>
              </w:rPr>
            </w:pPr>
            <w:r>
              <w:rPr>
                <w:rFonts w:ascii="Times New Roman" w:hAnsi="Times New Roman"/>
                <w:sz w:val="20"/>
                <w:szCs w:val="20"/>
              </w:rPr>
              <w:t>Semanas 1, 3 e 4 do mês de outubro.</w:t>
            </w:r>
          </w:p>
        </w:tc>
      </w:tr>
      <w:tr w:rsidR="00642088" w:rsidTr="00651A4E">
        <w:tc>
          <w:tcPr>
            <w:tcW w:w="3070" w:type="dxa"/>
          </w:tcPr>
          <w:p w:rsidR="00642088" w:rsidRPr="003428B5" w:rsidRDefault="00642088" w:rsidP="00651A4E">
            <w:pPr>
              <w:rPr>
                <w:rFonts w:ascii="Times New Roman" w:hAnsi="Times New Roman"/>
                <w:sz w:val="20"/>
                <w:szCs w:val="20"/>
              </w:rPr>
            </w:pPr>
            <w:r>
              <w:rPr>
                <w:rFonts w:ascii="Times New Roman" w:hAnsi="Times New Roman"/>
                <w:sz w:val="20"/>
                <w:szCs w:val="20"/>
              </w:rPr>
              <w:t>IVO EMANUEL MATOSO NUNES</w:t>
            </w:r>
          </w:p>
        </w:tc>
        <w:tc>
          <w:tcPr>
            <w:tcW w:w="3071" w:type="dxa"/>
          </w:tcPr>
          <w:p w:rsidR="00642088" w:rsidRPr="003428B5" w:rsidRDefault="00642088" w:rsidP="00651A4E">
            <w:pPr>
              <w:rPr>
                <w:rFonts w:ascii="Times New Roman" w:hAnsi="Times New Roman"/>
                <w:sz w:val="20"/>
                <w:szCs w:val="20"/>
              </w:rPr>
            </w:pPr>
            <w:r>
              <w:rPr>
                <w:rFonts w:ascii="Times New Roman" w:hAnsi="Times New Roman"/>
                <w:sz w:val="20"/>
                <w:szCs w:val="20"/>
              </w:rPr>
              <w:t>196 ª ZE</w:t>
            </w:r>
          </w:p>
        </w:tc>
        <w:tc>
          <w:tcPr>
            <w:tcW w:w="3071" w:type="dxa"/>
          </w:tcPr>
          <w:p w:rsidR="00642088" w:rsidRPr="003428B5" w:rsidRDefault="00642088" w:rsidP="00651A4E">
            <w:pPr>
              <w:rPr>
                <w:rFonts w:ascii="Times New Roman" w:hAnsi="Times New Roman"/>
                <w:sz w:val="20"/>
                <w:szCs w:val="20"/>
              </w:rPr>
            </w:pPr>
            <w:r>
              <w:rPr>
                <w:rFonts w:ascii="Times New Roman" w:hAnsi="Times New Roman"/>
                <w:sz w:val="20"/>
                <w:szCs w:val="20"/>
              </w:rPr>
              <w:t>Todo o mês de setembro.</w:t>
            </w:r>
          </w:p>
        </w:tc>
      </w:tr>
      <w:tr w:rsidR="00642088" w:rsidTr="00651A4E">
        <w:trPr>
          <w:trHeight w:val="887"/>
        </w:trPr>
        <w:tc>
          <w:tcPr>
            <w:tcW w:w="3070" w:type="dxa"/>
          </w:tcPr>
          <w:p w:rsidR="00642088" w:rsidRDefault="00642088" w:rsidP="00651A4E">
            <w:pPr>
              <w:rPr>
                <w:rFonts w:ascii="Times New Roman" w:hAnsi="Times New Roman"/>
                <w:sz w:val="20"/>
                <w:szCs w:val="20"/>
              </w:rPr>
            </w:pPr>
            <w:r>
              <w:rPr>
                <w:rFonts w:ascii="Times New Roman" w:hAnsi="Times New Roman"/>
                <w:sz w:val="20"/>
                <w:szCs w:val="20"/>
              </w:rPr>
              <w:t>JOÃO PAULO MOURA OLIVEIRA</w:t>
            </w:r>
          </w:p>
        </w:tc>
        <w:tc>
          <w:tcPr>
            <w:tcW w:w="3071" w:type="dxa"/>
          </w:tcPr>
          <w:p w:rsidR="00642088" w:rsidRDefault="00642088" w:rsidP="00651A4E">
            <w:pPr>
              <w:rPr>
                <w:rFonts w:ascii="Times New Roman" w:hAnsi="Times New Roman"/>
                <w:sz w:val="20"/>
                <w:szCs w:val="20"/>
              </w:rPr>
            </w:pPr>
            <w:r>
              <w:rPr>
                <w:rFonts w:ascii="Times New Roman" w:hAnsi="Times New Roman"/>
                <w:sz w:val="20"/>
                <w:szCs w:val="20"/>
              </w:rPr>
              <w:t>111ª ZE</w:t>
            </w:r>
          </w:p>
        </w:tc>
        <w:tc>
          <w:tcPr>
            <w:tcW w:w="3071" w:type="dxa"/>
          </w:tcPr>
          <w:p w:rsidR="00642088" w:rsidRDefault="00642088" w:rsidP="00651A4E">
            <w:pPr>
              <w:rPr>
                <w:rFonts w:ascii="Times New Roman" w:hAnsi="Times New Roman"/>
                <w:sz w:val="20"/>
                <w:szCs w:val="20"/>
              </w:rPr>
            </w:pPr>
            <w:r>
              <w:rPr>
                <w:rFonts w:ascii="Times New Roman" w:hAnsi="Times New Roman"/>
                <w:sz w:val="20"/>
                <w:szCs w:val="20"/>
              </w:rPr>
              <w:t>Semanas 1, 2 e 3 do mês de setembro e todo o mês de outubro, com exceção do dias 16/10 e 22/10.</w:t>
            </w:r>
          </w:p>
        </w:tc>
      </w:tr>
    </w:tbl>
    <w:p w:rsidR="00642088" w:rsidRDefault="00642088" w:rsidP="00B550AD">
      <w:r>
        <w:t xml:space="preserve"> </w:t>
      </w:r>
      <w:r w:rsidRPr="009557DA">
        <w:rPr>
          <w:rFonts w:ascii="Times New Roman" w:hAnsi="Times New Roman"/>
          <w:sz w:val="24"/>
          <w:szCs w:val="24"/>
        </w:rPr>
        <w:t>Anexo I</w:t>
      </w:r>
      <w:r>
        <w:t xml:space="preserve"> - </w:t>
      </w:r>
      <w:r w:rsidRPr="00082A53">
        <w:rPr>
          <w:rFonts w:ascii="Times New Roman" w:hAnsi="Times New Roman"/>
          <w:sz w:val="24"/>
          <w:szCs w:val="24"/>
          <w:u w:val="single"/>
        </w:rPr>
        <w:t>Servidores que não registraram no ponto eletrônico o intervalo obrigatório para repouso após a oitava hora de trabalho:</w:t>
      </w:r>
    </w:p>
    <w:p w:rsidR="00642088" w:rsidRDefault="00642088" w:rsidP="009879AB">
      <w:pPr>
        <w:rPr>
          <w:rFonts w:ascii="Times New Roman" w:hAnsi="Times New Roman"/>
          <w:sz w:val="20"/>
          <w:szCs w:val="20"/>
        </w:rPr>
        <w:sectPr w:rsidR="00642088" w:rsidSect="00EA0D6E">
          <w:headerReference w:type="default" r:id="rId13"/>
          <w:pgSz w:w="11906" w:h="16838"/>
          <w:pgMar w:top="1417" w:right="1133" w:bottom="1417" w:left="1701" w:header="567" w:footer="567" w:gutter="0"/>
          <w:cols w:space="708"/>
          <w:docGrid w:linePitch="360"/>
        </w:sectPr>
      </w:pPr>
    </w:p>
    <w:tbl>
      <w:tblPr>
        <w:tblpPr w:leftFromText="141" w:rightFromText="141" w:vertAnchor="page" w:horzAnchor="margin" w:tblpY="32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642088" w:rsidTr="009879AB">
        <w:tc>
          <w:tcPr>
            <w:tcW w:w="3070" w:type="dxa"/>
          </w:tcPr>
          <w:p w:rsidR="00642088" w:rsidRDefault="00642088" w:rsidP="009879AB">
            <w:pPr>
              <w:rPr>
                <w:rFonts w:ascii="Times New Roman" w:hAnsi="Times New Roman"/>
                <w:sz w:val="20"/>
                <w:szCs w:val="20"/>
              </w:rPr>
            </w:pPr>
            <w:r>
              <w:rPr>
                <w:rFonts w:ascii="Times New Roman" w:hAnsi="Times New Roman"/>
                <w:sz w:val="20"/>
                <w:szCs w:val="20"/>
              </w:rPr>
              <w:lastRenderedPageBreak/>
              <w:t>LIA MÕNICA BORGES PERES FREIRE DE CARVALHO</w:t>
            </w:r>
          </w:p>
        </w:tc>
        <w:tc>
          <w:tcPr>
            <w:tcW w:w="3071" w:type="dxa"/>
          </w:tcPr>
          <w:p w:rsidR="00642088" w:rsidRDefault="00642088" w:rsidP="009879AB">
            <w:pPr>
              <w:rPr>
                <w:rFonts w:ascii="Times New Roman" w:hAnsi="Times New Roman"/>
                <w:sz w:val="20"/>
                <w:szCs w:val="20"/>
              </w:rPr>
            </w:pPr>
            <w:r>
              <w:rPr>
                <w:rFonts w:ascii="Times New Roman" w:hAnsi="Times New Roman"/>
                <w:sz w:val="20"/>
                <w:szCs w:val="20"/>
              </w:rPr>
              <w:t>SEPUBLI</w:t>
            </w:r>
          </w:p>
        </w:tc>
        <w:tc>
          <w:tcPr>
            <w:tcW w:w="3071" w:type="dxa"/>
          </w:tcPr>
          <w:p w:rsidR="00642088" w:rsidRDefault="00642088" w:rsidP="009879AB">
            <w:pPr>
              <w:rPr>
                <w:rFonts w:ascii="Times New Roman" w:hAnsi="Times New Roman"/>
                <w:sz w:val="20"/>
                <w:szCs w:val="20"/>
              </w:rPr>
            </w:pPr>
            <w:r>
              <w:rPr>
                <w:rFonts w:ascii="Times New Roman" w:hAnsi="Times New Roman"/>
                <w:sz w:val="20"/>
                <w:szCs w:val="20"/>
              </w:rPr>
              <w:t>Apenas no dia 05/10.</w:t>
            </w:r>
          </w:p>
        </w:tc>
      </w:tr>
      <w:tr w:rsidR="00642088" w:rsidTr="009879AB">
        <w:tc>
          <w:tcPr>
            <w:tcW w:w="3070" w:type="dxa"/>
          </w:tcPr>
          <w:p w:rsidR="00642088" w:rsidRDefault="00642088" w:rsidP="009879AB">
            <w:pPr>
              <w:rPr>
                <w:rFonts w:ascii="Times New Roman" w:hAnsi="Times New Roman"/>
                <w:sz w:val="20"/>
                <w:szCs w:val="20"/>
              </w:rPr>
            </w:pPr>
            <w:r>
              <w:rPr>
                <w:rFonts w:ascii="Times New Roman" w:hAnsi="Times New Roman"/>
                <w:sz w:val="20"/>
                <w:szCs w:val="20"/>
              </w:rPr>
              <w:t>LUCIANA MARIA FREITAS FONSECA</w:t>
            </w:r>
          </w:p>
        </w:tc>
        <w:tc>
          <w:tcPr>
            <w:tcW w:w="3071" w:type="dxa"/>
          </w:tcPr>
          <w:p w:rsidR="00642088" w:rsidRDefault="00642088" w:rsidP="009879AB">
            <w:pPr>
              <w:rPr>
                <w:rFonts w:ascii="Times New Roman" w:hAnsi="Times New Roman"/>
                <w:sz w:val="20"/>
                <w:szCs w:val="20"/>
              </w:rPr>
            </w:pPr>
            <w:r>
              <w:rPr>
                <w:rFonts w:ascii="Times New Roman" w:hAnsi="Times New Roman"/>
                <w:sz w:val="20"/>
                <w:szCs w:val="20"/>
              </w:rPr>
              <w:t>36ª ZE</w:t>
            </w:r>
          </w:p>
        </w:tc>
        <w:tc>
          <w:tcPr>
            <w:tcW w:w="3071" w:type="dxa"/>
          </w:tcPr>
          <w:p w:rsidR="00642088" w:rsidRDefault="00642088" w:rsidP="009879AB">
            <w:pPr>
              <w:rPr>
                <w:rFonts w:ascii="Times New Roman" w:hAnsi="Times New Roman"/>
                <w:sz w:val="20"/>
                <w:szCs w:val="20"/>
              </w:rPr>
            </w:pPr>
            <w:r>
              <w:rPr>
                <w:rFonts w:ascii="Times New Roman" w:hAnsi="Times New Roman"/>
                <w:sz w:val="20"/>
                <w:szCs w:val="20"/>
              </w:rPr>
              <w:t>Todo o mês de setembro, com exceção dos dias 05, 06 e 20/09. Semanas 1, 3 e 4 do mês de outubro, com exceção dos dias 06, de 09 a 12/10, 18/10 e 25/10.</w:t>
            </w:r>
          </w:p>
        </w:tc>
      </w:tr>
      <w:tr w:rsidR="00642088" w:rsidTr="009879AB">
        <w:tc>
          <w:tcPr>
            <w:tcW w:w="3070" w:type="dxa"/>
          </w:tcPr>
          <w:p w:rsidR="00642088" w:rsidRDefault="00642088" w:rsidP="009879AB">
            <w:pPr>
              <w:rPr>
                <w:rFonts w:ascii="Times New Roman" w:hAnsi="Times New Roman"/>
                <w:sz w:val="20"/>
                <w:szCs w:val="20"/>
              </w:rPr>
            </w:pPr>
            <w:r>
              <w:rPr>
                <w:rFonts w:ascii="Times New Roman" w:hAnsi="Times New Roman"/>
                <w:sz w:val="20"/>
                <w:szCs w:val="20"/>
              </w:rPr>
              <w:t>MÁRCIO VIEIRA FLORENTINO</w:t>
            </w:r>
          </w:p>
        </w:tc>
        <w:tc>
          <w:tcPr>
            <w:tcW w:w="3071" w:type="dxa"/>
          </w:tcPr>
          <w:p w:rsidR="00642088" w:rsidRDefault="00642088" w:rsidP="009879AB">
            <w:pPr>
              <w:rPr>
                <w:rFonts w:ascii="Times New Roman" w:hAnsi="Times New Roman"/>
                <w:sz w:val="20"/>
                <w:szCs w:val="20"/>
              </w:rPr>
            </w:pPr>
            <w:r>
              <w:rPr>
                <w:rFonts w:ascii="Times New Roman" w:hAnsi="Times New Roman"/>
                <w:sz w:val="20"/>
                <w:szCs w:val="20"/>
              </w:rPr>
              <w:t>SEPUJ</w:t>
            </w:r>
          </w:p>
        </w:tc>
        <w:tc>
          <w:tcPr>
            <w:tcW w:w="3071" w:type="dxa"/>
          </w:tcPr>
          <w:p w:rsidR="00642088" w:rsidRDefault="00642088" w:rsidP="009879AB">
            <w:pPr>
              <w:rPr>
                <w:rFonts w:ascii="Times New Roman" w:hAnsi="Times New Roman"/>
                <w:sz w:val="20"/>
                <w:szCs w:val="20"/>
              </w:rPr>
            </w:pPr>
            <w:r>
              <w:rPr>
                <w:rFonts w:ascii="Times New Roman" w:hAnsi="Times New Roman"/>
                <w:sz w:val="20"/>
                <w:szCs w:val="20"/>
              </w:rPr>
              <w:t>02/09, 03/09, 09/09, 10/09, 16/09, 17/09, 18/09, 19/09, 03/10, 05/10, 10/10 e 17/10.</w:t>
            </w:r>
          </w:p>
        </w:tc>
      </w:tr>
      <w:tr w:rsidR="00642088" w:rsidTr="009879AB">
        <w:tc>
          <w:tcPr>
            <w:tcW w:w="3070" w:type="dxa"/>
          </w:tcPr>
          <w:p w:rsidR="00642088" w:rsidRDefault="00642088" w:rsidP="009879AB">
            <w:pPr>
              <w:rPr>
                <w:rFonts w:ascii="Times New Roman" w:hAnsi="Times New Roman"/>
                <w:sz w:val="20"/>
                <w:szCs w:val="20"/>
              </w:rPr>
            </w:pPr>
            <w:r>
              <w:rPr>
                <w:rFonts w:ascii="Times New Roman" w:hAnsi="Times New Roman"/>
                <w:sz w:val="20"/>
                <w:szCs w:val="20"/>
              </w:rPr>
              <w:t>MARIA CAROLINA PRADO MEDRADO</w:t>
            </w:r>
          </w:p>
        </w:tc>
        <w:tc>
          <w:tcPr>
            <w:tcW w:w="3071" w:type="dxa"/>
          </w:tcPr>
          <w:p w:rsidR="00642088" w:rsidRDefault="00642088" w:rsidP="009879AB">
            <w:pPr>
              <w:rPr>
                <w:rFonts w:ascii="Times New Roman" w:hAnsi="Times New Roman"/>
                <w:sz w:val="20"/>
                <w:szCs w:val="20"/>
              </w:rPr>
            </w:pPr>
            <w:r>
              <w:rPr>
                <w:rFonts w:ascii="Times New Roman" w:hAnsi="Times New Roman"/>
                <w:sz w:val="20"/>
                <w:szCs w:val="20"/>
              </w:rPr>
              <w:t>104ª ZE</w:t>
            </w:r>
          </w:p>
        </w:tc>
        <w:tc>
          <w:tcPr>
            <w:tcW w:w="3071" w:type="dxa"/>
          </w:tcPr>
          <w:p w:rsidR="00642088" w:rsidRDefault="00642088" w:rsidP="009879AB">
            <w:pPr>
              <w:rPr>
                <w:rFonts w:ascii="Times New Roman" w:hAnsi="Times New Roman"/>
                <w:sz w:val="20"/>
                <w:szCs w:val="20"/>
              </w:rPr>
            </w:pPr>
            <w:r>
              <w:rPr>
                <w:rFonts w:ascii="Times New Roman" w:hAnsi="Times New Roman"/>
                <w:sz w:val="20"/>
                <w:szCs w:val="20"/>
              </w:rPr>
              <w:t>03/09, 05/09, 06/09, 09/09, 10/09, 13/09, 17/09, 18/09, 20/09, de 25 a 27/09, 29/09 e todo mês de outubro com exceção do dia 06/10.</w:t>
            </w:r>
          </w:p>
        </w:tc>
      </w:tr>
      <w:tr w:rsidR="00642088" w:rsidTr="009879AB">
        <w:tc>
          <w:tcPr>
            <w:tcW w:w="3070" w:type="dxa"/>
          </w:tcPr>
          <w:p w:rsidR="00642088" w:rsidRDefault="00642088" w:rsidP="009879AB">
            <w:pPr>
              <w:rPr>
                <w:rFonts w:ascii="Times New Roman" w:hAnsi="Times New Roman"/>
                <w:sz w:val="20"/>
                <w:szCs w:val="20"/>
              </w:rPr>
            </w:pPr>
            <w:r>
              <w:rPr>
                <w:rFonts w:ascii="Times New Roman" w:hAnsi="Times New Roman"/>
                <w:sz w:val="20"/>
                <w:szCs w:val="20"/>
              </w:rPr>
              <w:t>MARIA MILZA PEREIRA BATISTA</w:t>
            </w:r>
          </w:p>
        </w:tc>
        <w:tc>
          <w:tcPr>
            <w:tcW w:w="3071" w:type="dxa"/>
          </w:tcPr>
          <w:p w:rsidR="00642088" w:rsidRDefault="00642088" w:rsidP="009879AB">
            <w:pPr>
              <w:rPr>
                <w:rFonts w:ascii="Times New Roman" w:hAnsi="Times New Roman"/>
                <w:sz w:val="20"/>
                <w:szCs w:val="20"/>
              </w:rPr>
            </w:pPr>
            <w:r>
              <w:rPr>
                <w:rFonts w:ascii="Times New Roman" w:hAnsi="Times New Roman"/>
                <w:sz w:val="20"/>
                <w:szCs w:val="20"/>
              </w:rPr>
              <w:t>SEPARQ</w:t>
            </w:r>
          </w:p>
        </w:tc>
        <w:tc>
          <w:tcPr>
            <w:tcW w:w="3071" w:type="dxa"/>
          </w:tcPr>
          <w:p w:rsidR="00642088" w:rsidRDefault="00642088" w:rsidP="009879AB">
            <w:pPr>
              <w:rPr>
                <w:rFonts w:ascii="Times New Roman" w:hAnsi="Times New Roman"/>
                <w:sz w:val="20"/>
                <w:szCs w:val="20"/>
              </w:rPr>
            </w:pPr>
            <w:r>
              <w:rPr>
                <w:rFonts w:ascii="Times New Roman" w:hAnsi="Times New Roman"/>
                <w:sz w:val="20"/>
                <w:szCs w:val="20"/>
              </w:rPr>
              <w:t>10/09, 20/10 e 21/10.</w:t>
            </w:r>
          </w:p>
        </w:tc>
      </w:tr>
      <w:tr w:rsidR="00642088" w:rsidTr="009879AB">
        <w:tc>
          <w:tcPr>
            <w:tcW w:w="3070" w:type="dxa"/>
          </w:tcPr>
          <w:p w:rsidR="00642088" w:rsidRDefault="00642088" w:rsidP="009879AB">
            <w:pPr>
              <w:rPr>
                <w:rFonts w:ascii="Times New Roman" w:hAnsi="Times New Roman"/>
                <w:sz w:val="20"/>
                <w:szCs w:val="20"/>
              </w:rPr>
            </w:pPr>
            <w:r>
              <w:rPr>
                <w:rFonts w:ascii="Times New Roman" w:hAnsi="Times New Roman"/>
                <w:sz w:val="20"/>
                <w:szCs w:val="20"/>
              </w:rPr>
              <w:t xml:space="preserve">NILCIMAR VASCONCELOS </w:t>
            </w:r>
          </w:p>
        </w:tc>
        <w:tc>
          <w:tcPr>
            <w:tcW w:w="3071" w:type="dxa"/>
          </w:tcPr>
          <w:p w:rsidR="00642088" w:rsidRDefault="00642088" w:rsidP="009879AB">
            <w:pPr>
              <w:rPr>
                <w:rFonts w:ascii="Times New Roman" w:hAnsi="Times New Roman"/>
                <w:sz w:val="20"/>
                <w:szCs w:val="20"/>
              </w:rPr>
            </w:pPr>
            <w:r>
              <w:rPr>
                <w:rFonts w:ascii="Times New Roman" w:hAnsi="Times New Roman"/>
                <w:sz w:val="20"/>
                <w:szCs w:val="20"/>
              </w:rPr>
              <w:t>131 ª ZE</w:t>
            </w:r>
          </w:p>
        </w:tc>
        <w:tc>
          <w:tcPr>
            <w:tcW w:w="3071" w:type="dxa"/>
          </w:tcPr>
          <w:p w:rsidR="00642088" w:rsidRDefault="00642088" w:rsidP="009879AB">
            <w:pPr>
              <w:rPr>
                <w:rFonts w:ascii="Times New Roman" w:hAnsi="Times New Roman"/>
                <w:sz w:val="20"/>
                <w:szCs w:val="20"/>
              </w:rPr>
            </w:pPr>
            <w:r>
              <w:rPr>
                <w:rFonts w:ascii="Times New Roman" w:hAnsi="Times New Roman"/>
                <w:sz w:val="20"/>
                <w:szCs w:val="20"/>
              </w:rPr>
              <w:t>Ambos os meses, com exceção dos dias 06/09, 08/09, 13/09, 15/09, 20/09, 26/09, 06/10 e 31/10.</w:t>
            </w:r>
          </w:p>
        </w:tc>
      </w:tr>
      <w:tr w:rsidR="00642088" w:rsidTr="009879AB">
        <w:tc>
          <w:tcPr>
            <w:tcW w:w="3070" w:type="dxa"/>
          </w:tcPr>
          <w:p w:rsidR="00642088" w:rsidRDefault="00642088" w:rsidP="009879AB">
            <w:pPr>
              <w:rPr>
                <w:rFonts w:ascii="Times New Roman" w:hAnsi="Times New Roman"/>
                <w:sz w:val="20"/>
                <w:szCs w:val="20"/>
              </w:rPr>
            </w:pPr>
            <w:r>
              <w:rPr>
                <w:rFonts w:ascii="Times New Roman" w:hAnsi="Times New Roman"/>
                <w:sz w:val="20"/>
                <w:szCs w:val="20"/>
              </w:rPr>
              <w:t>OLAVO CORTEZ CEZÁRIO</w:t>
            </w:r>
          </w:p>
        </w:tc>
        <w:tc>
          <w:tcPr>
            <w:tcW w:w="3071" w:type="dxa"/>
          </w:tcPr>
          <w:p w:rsidR="00642088" w:rsidRDefault="00642088" w:rsidP="009879AB">
            <w:pPr>
              <w:rPr>
                <w:rFonts w:ascii="Times New Roman" w:hAnsi="Times New Roman"/>
                <w:sz w:val="20"/>
                <w:szCs w:val="20"/>
              </w:rPr>
            </w:pPr>
            <w:r>
              <w:rPr>
                <w:rFonts w:ascii="Times New Roman" w:hAnsi="Times New Roman"/>
                <w:sz w:val="20"/>
                <w:szCs w:val="20"/>
              </w:rPr>
              <w:t>67ª ZE</w:t>
            </w:r>
          </w:p>
        </w:tc>
        <w:tc>
          <w:tcPr>
            <w:tcW w:w="3071" w:type="dxa"/>
          </w:tcPr>
          <w:p w:rsidR="00642088" w:rsidRDefault="00642088" w:rsidP="009879AB">
            <w:pPr>
              <w:rPr>
                <w:rFonts w:ascii="Times New Roman" w:hAnsi="Times New Roman"/>
                <w:sz w:val="20"/>
                <w:szCs w:val="20"/>
              </w:rPr>
            </w:pPr>
            <w:r>
              <w:rPr>
                <w:rFonts w:ascii="Times New Roman" w:hAnsi="Times New Roman"/>
                <w:sz w:val="20"/>
                <w:szCs w:val="20"/>
              </w:rPr>
              <w:t>Ambos os meses, com exceção dos dias 08/09, 13/09, 14/09, 22/09, 27/09, 28/09, 10/10, 14/10 e 27/10.</w:t>
            </w:r>
          </w:p>
        </w:tc>
      </w:tr>
      <w:tr w:rsidR="00642088" w:rsidTr="009879AB">
        <w:tc>
          <w:tcPr>
            <w:tcW w:w="3070" w:type="dxa"/>
          </w:tcPr>
          <w:p w:rsidR="00642088" w:rsidRDefault="00642088" w:rsidP="009879AB">
            <w:pPr>
              <w:rPr>
                <w:rFonts w:ascii="Times New Roman" w:hAnsi="Times New Roman"/>
                <w:sz w:val="20"/>
                <w:szCs w:val="20"/>
              </w:rPr>
            </w:pPr>
            <w:r>
              <w:rPr>
                <w:rFonts w:ascii="Times New Roman" w:hAnsi="Times New Roman"/>
                <w:sz w:val="20"/>
                <w:szCs w:val="20"/>
              </w:rPr>
              <w:t>PRISCILA GONÇALVES ARAGÃO BELÉM</w:t>
            </w:r>
          </w:p>
        </w:tc>
        <w:tc>
          <w:tcPr>
            <w:tcW w:w="3071" w:type="dxa"/>
          </w:tcPr>
          <w:p w:rsidR="00642088" w:rsidRDefault="00642088" w:rsidP="009879AB">
            <w:pPr>
              <w:rPr>
                <w:rFonts w:ascii="Times New Roman" w:hAnsi="Times New Roman"/>
                <w:sz w:val="20"/>
                <w:szCs w:val="20"/>
              </w:rPr>
            </w:pPr>
            <w:r>
              <w:rPr>
                <w:rFonts w:ascii="Times New Roman" w:hAnsi="Times New Roman"/>
                <w:sz w:val="20"/>
                <w:szCs w:val="20"/>
              </w:rPr>
              <w:t>54ª ZE</w:t>
            </w:r>
          </w:p>
        </w:tc>
        <w:tc>
          <w:tcPr>
            <w:tcW w:w="3071" w:type="dxa"/>
          </w:tcPr>
          <w:p w:rsidR="00642088" w:rsidRDefault="00642088" w:rsidP="009879AB">
            <w:pPr>
              <w:rPr>
                <w:rFonts w:ascii="Times New Roman" w:hAnsi="Times New Roman"/>
                <w:sz w:val="20"/>
                <w:szCs w:val="20"/>
              </w:rPr>
            </w:pPr>
            <w:r>
              <w:rPr>
                <w:rFonts w:ascii="Times New Roman" w:hAnsi="Times New Roman"/>
                <w:sz w:val="20"/>
                <w:szCs w:val="20"/>
              </w:rPr>
              <w:t>Ambos os meses, com exceção dos dias 08/09, 13/09, 14/09, 22/09, 27/09, 28/09, 10/10, 14/10 e 27/10.</w:t>
            </w:r>
          </w:p>
        </w:tc>
      </w:tr>
      <w:tr w:rsidR="00642088" w:rsidTr="009879AB">
        <w:tc>
          <w:tcPr>
            <w:tcW w:w="3070" w:type="dxa"/>
          </w:tcPr>
          <w:p w:rsidR="00642088" w:rsidRDefault="00642088" w:rsidP="009879AB">
            <w:pPr>
              <w:rPr>
                <w:rFonts w:ascii="Times New Roman" w:hAnsi="Times New Roman"/>
                <w:sz w:val="20"/>
                <w:szCs w:val="20"/>
              </w:rPr>
            </w:pPr>
            <w:r>
              <w:rPr>
                <w:rFonts w:ascii="Times New Roman" w:hAnsi="Times New Roman"/>
                <w:sz w:val="20"/>
                <w:szCs w:val="20"/>
              </w:rPr>
              <w:t>RICARDO DO NASCIMENTO COSTA</w:t>
            </w:r>
          </w:p>
        </w:tc>
        <w:tc>
          <w:tcPr>
            <w:tcW w:w="3071" w:type="dxa"/>
          </w:tcPr>
          <w:p w:rsidR="00642088" w:rsidRDefault="00642088" w:rsidP="009879AB">
            <w:pPr>
              <w:rPr>
                <w:rFonts w:ascii="Times New Roman" w:hAnsi="Times New Roman"/>
                <w:sz w:val="20"/>
                <w:szCs w:val="20"/>
              </w:rPr>
            </w:pPr>
            <w:r>
              <w:rPr>
                <w:rFonts w:ascii="Times New Roman" w:hAnsi="Times New Roman"/>
                <w:sz w:val="20"/>
                <w:szCs w:val="20"/>
              </w:rPr>
              <w:t>SEDESC</w:t>
            </w:r>
          </w:p>
        </w:tc>
        <w:tc>
          <w:tcPr>
            <w:tcW w:w="3071" w:type="dxa"/>
          </w:tcPr>
          <w:p w:rsidR="00642088" w:rsidRDefault="00642088" w:rsidP="009879AB">
            <w:pPr>
              <w:rPr>
                <w:rFonts w:ascii="Times New Roman" w:hAnsi="Times New Roman"/>
                <w:sz w:val="20"/>
                <w:szCs w:val="20"/>
              </w:rPr>
            </w:pPr>
            <w:r>
              <w:rPr>
                <w:rFonts w:ascii="Times New Roman" w:hAnsi="Times New Roman"/>
                <w:sz w:val="20"/>
                <w:szCs w:val="20"/>
              </w:rPr>
              <w:t>05/10, 08/10 e 26/10.</w:t>
            </w:r>
          </w:p>
        </w:tc>
      </w:tr>
      <w:tr w:rsidR="00642088" w:rsidTr="009879AB">
        <w:tc>
          <w:tcPr>
            <w:tcW w:w="3070" w:type="dxa"/>
          </w:tcPr>
          <w:p w:rsidR="00642088" w:rsidRDefault="00642088" w:rsidP="009879AB">
            <w:pPr>
              <w:rPr>
                <w:rFonts w:ascii="Times New Roman" w:hAnsi="Times New Roman"/>
                <w:sz w:val="20"/>
                <w:szCs w:val="20"/>
              </w:rPr>
            </w:pPr>
            <w:r>
              <w:rPr>
                <w:rFonts w:ascii="Times New Roman" w:hAnsi="Times New Roman"/>
                <w:sz w:val="20"/>
                <w:szCs w:val="20"/>
              </w:rPr>
              <w:t>RITA DE CÁSSIA MENDES CRUZ</w:t>
            </w:r>
          </w:p>
        </w:tc>
        <w:tc>
          <w:tcPr>
            <w:tcW w:w="3071" w:type="dxa"/>
          </w:tcPr>
          <w:p w:rsidR="00642088" w:rsidRDefault="00642088" w:rsidP="009879AB">
            <w:pPr>
              <w:rPr>
                <w:rFonts w:ascii="Times New Roman" w:hAnsi="Times New Roman"/>
                <w:sz w:val="20"/>
                <w:szCs w:val="20"/>
              </w:rPr>
            </w:pPr>
            <w:r>
              <w:rPr>
                <w:rFonts w:ascii="Times New Roman" w:hAnsi="Times New Roman"/>
                <w:sz w:val="20"/>
                <w:szCs w:val="20"/>
              </w:rPr>
              <w:t>SEORZE</w:t>
            </w:r>
          </w:p>
        </w:tc>
        <w:tc>
          <w:tcPr>
            <w:tcW w:w="3071" w:type="dxa"/>
          </w:tcPr>
          <w:p w:rsidR="00642088" w:rsidRDefault="00642088" w:rsidP="009879AB">
            <w:pPr>
              <w:rPr>
                <w:rFonts w:ascii="Times New Roman" w:hAnsi="Times New Roman"/>
                <w:sz w:val="20"/>
                <w:szCs w:val="20"/>
              </w:rPr>
            </w:pPr>
            <w:r>
              <w:rPr>
                <w:rFonts w:ascii="Times New Roman" w:hAnsi="Times New Roman"/>
                <w:sz w:val="20"/>
                <w:szCs w:val="20"/>
              </w:rPr>
              <w:t>Semana 1 do mês de setembro, além dos dias 08/09, 16/09, 18/09, 24/09, 02/10, 05/10, 11/10, 14/10, 20/10, 21/10, 23/10 e 26/10.</w:t>
            </w:r>
          </w:p>
        </w:tc>
      </w:tr>
      <w:tr w:rsidR="00642088" w:rsidTr="009879AB">
        <w:tc>
          <w:tcPr>
            <w:tcW w:w="3070" w:type="dxa"/>
          </w:tcPr>
          <w:p w:rsidR="00642088" w:rsidRDefault="00642088" w:rsidP="009879AB">
            <w:pPr>
              <w:rPr>
                <w:rFonts w:ascii="Times New Roman" w:hAnsi="Times New Roman"/>
                <w:sz w:val="20"/>
                <w:szCs w:val="20"/>
              </w:rPr>
            </w:pPr>
            <w:r>
              <w:rPr>
                <w:rFonts w:ascii="Times New Roman" w:hAnsi="Times New Roman"/>
                <w:sz w:val="20"/>
                <w:szCs w:val="20"/>
              </w:rPr>
              <w:t>ROSANA SAMPAIO DA PAZ</w:t>
            </w:r>
          </w:p>
        </w:tc>
        <w:tc>
          <w:tcPr>
            <w:tcW w:w="3071" w:type="dxa"/>
          </w:tcPr>
          <w:p w:rsidR="00642088" w:rsidRDefault="00642088" w:rsidP="009879AB">
            <w:pPr>
              <w:rPr>
                <w:rFonts w:ascii="Times New Roman" w:hAnsi="Times New Roman"/>
                <w:sz w:val="20"/>
                <w:szCs w:val="20"/>
              </w:rPr>
            </w:pPr>
            <w:r>
              <w:rPr>
                <w:rFonts w:ascii="Times New Roman" w:hAnsi="Times New Roman"/>
                <w:sz w:val="20"/>
                <w:szCs w:val="20"/>
              </w:rPr>
              <w:t>SEPAG</w:t>
            </w:r>
          </w:p>
        </w:tc>
        <w:tc>
          <w:tcPr>
            <w:tcW w:w="3071" w:type="dxa"/>
          </w:tcPr>
          <w:p w:rsidR="00642088" w:rsidRDefault="00642088" w:rsidP="009879AB">
            <w:pPr>
              <w:rPr>
                <w:rFonts w:ascii="Times New Roman" w:hAnsi="Times New Roman"/>
                <w:sz w:val="20"/>
                <w:szCs w:val="20"/>
              </w:rPr>
            </w:pPr>
            <w:r>
              <w:rPr>
                <w:rFonts w:ascii="Times New Roman" w:hAnsi="Times New Roman"/>
                <w:sz w:val="20"/>
                <w:szCs w:val="20"/>
              </w:rPr>
              <w:t>Dia 08/09.</w:t>
            </w:r>
          </w:p>
        </w:tc>
      </w:tr>
      <w:tr w:rsidR="00642088" w:rsidTr="009879AB">
        <w:tc>
          <w:tcPr>
            <w:tcW w:w="3070" w:type="dxa"/>
          </w:tcPr>
          <w:p w:rsidR="00642088" w:rsidRDefault="00642088" w:rsidP="009879AB">
            <w:pPr>
              <w:rPr>
                <w:rFonts w:ascii="Times New Roman" w:hAnsi="Times New Roman"/>
                <w:sz w:val="20"/>
                <w:szCs w:val="20"/>
              </w:rPr>
            </w:pPr>
            <w:r>
              <w:rPr>
                <w:rFonts w:ascii="Times New Roman" w:hAnsi="Times New Roman"/>
                <w:sz w:val="20"/>
                <w:szCs w:val="20"/>
              </w:rPr>
              <w:t>TÂNIA REGINA REIS E ROCHA MARTINS</w:t>
            </w:r>
          </w:p>
        </w:tc>
        <w:tc>
          <w:tcPr>
            <w:tcW w:w="3071" w:type="dxa"/>
          </w:tcPr>
          <w:p w:rsidR="00642088" w:rsidRDefault="00642088" w:rsidP="009879AB">
            <w:pPr>
              <w:rPr>
                <w:rFonts w:ascii="Times New Roman" w:hAnsi="Times New Roman"/>
                <w:sz w:val="20"/>
                <w:szCs w:val="20"/>
              </w:rPr>
            </w:pPr>
            <w:r>
              <w:rPr>
                <w:rFonts w:ascii="Times New Roman" w:hAnsi="Times New Roman"/>
                <w:sz w:val="20"/>
                <w:szCs w:val="20"/>
              </w:rPr>
              <w:t>EFAS</w:t>
            </w:r>
          </w:p>
        </w:tc>
        <w:tc>
          <w:tcPr>
            <w:tcW w:w="3071" w:type="dxa"/>
          </w:tcPr>
          <w:p w:rsidR="00642088" w:rsidRDefault="00642088" w:rsidP="009879AB">
            <w:pPr>
              <w:rPr>
                <w:rFonts w:ascii="Times New Roman" w:hAnsi="Times New Roman"/>
                <w:sz w:val="20"/>
                <w:szCs w:val="20"/>
              </w:rPr>
            </w:pPr>
            <w:r>
              <w:rPr>
                <w:rFonts w:ascii="Times New Roman" w:hAnsi="Times New Roman"/>
                <w:sz w:val="20"/>
                <w:szCs w:val="20"/>
              </w:rPr>
              <w:t>05/10 e 26/10.</w:t>
            </w:r>
          </w:p>
        </w:tc>
      </w:tr>
      <w:tr w:rsidR="00642088" w:rsidTr="009879AB">
        <w:tc>
          <w:tcPr>
            <w:tcW w:w="3070" w:type="dxa"/>
          </w:tcPr>
          <w:p w:rsidR="00642088" w:rsidRDefault="00642088" w:rsidP="009879AB">
            <w:pPr>
              <w:rPr>
                <w:rFonts w:ascii="Times New Roman" w:hAnsi="Times New Roman"/>
                <w:sz w:val="20"/>
                <w:szCs w:val="20"/>
              </w:rPr>
            </w:pPr>
            <w:r>
              <w:rPr>
                <w:rFonts w:ascii="Times New Roman" w:hAnsi="Times New Roman"/>
                <w:sz w:val="20"/>
                <w:szCs w:val="20"/>
              </w:rPr>
              <w:t>VINÍCIUS GOMES COSTA</w:t>
            </w:r>
          </w:p>
        </w:tc>
        <w:tc>
          <w:tcPr>
            <w:tcW w:w="3071" w:type="dxa"/>
          </w:tcPr>
          <w:p w:rsidR="00642088" w:rsidRDefault="00642088" w:rsidP="009879AB">
            <w:pPr>
              <w:rPr>
                <w:rFonts w:ascii="Times New Roman" w:hAnsi="Times New Roman"/>
                <w:sz w:val="20"/>
                <w:szCs w:val="20"/>
              </w:rPr>
            </w:pPr>
            <w:r>
              <w:rPr>
                <w:rFonts w:ascii="Times New Roman" w:hAnsi="Times New Roman"/>
                <w:sz w:val="20"/>
                <w:szCs w:val="20"/>
              </w:rPr>
              <w:t>SEGIN</w:t>
            </w:r>
          </w:p>
        </w:tc>
        <w:tc>
          <w:tcPr>
            <w:tcW w:w="3071" w:type="dxa"/>
          </w:tcPr>
          <w:p w:rsidR="00642088" w:rsidRDefault="00642088" w:rsidP="009879AB">
            <w:pPr>
              <w:rPr>
                <w:rFonts w:ascii="Times New Roman" w:hAnsi="Times New Roman"/>
                <w:sz w:val="20"/>
                <w:szCs w:val="20"/>
              </w:rPr>
            </w:pPr>
            <w:r>
              <w:rPr>
                <w:rFonts w:ascii="Times New Roman" w:hAnsi="Times New Roman"/>
                <w:sz w:val="20"/>
                <w:szCs w:val="20"/>
              </w:rPr>
              <w:t>04/10, 05/10, 10/10, 18/10, 25/10, 26/10 e 30/10.</w:t>
            </w:r>
          </w:p>
        </w:tc>
      </w:tr>
    </w:tbl>
    <w:p w:rsidR="00642088" w:rsidRDefault="00642088" w:rsidP="009879AB">
      <w:pPr>
        <w:rPr>
          <w:rFonts w:ascii="Times New Roman" w:hAnsi="Times New Roman"/>
          <w:sz w:val="20"/>
          <w:szCs w:val="20"/>
        </w:rPr>
        <w:sectPr w:rsidR="00642088" w:rsidSect="00EA0D6E">
          <w:pgSz w:w="11906" w:h="16838"/>
          <w:pgMar w:top="1417" w:right="1133" w:bottom="1417" w:left="1701" w:header="567" w:footer="567" w:gutter="0"/>
          <w:cols w:space="708"/>
          <w:docGrid w:linePitch="360"/>
        </w:sectPr>
      </w:pPr>
    </w:p>
    <w:tbl>
      <w:tblPr>
        <w:tblpPr w:leftFromText="141" w:rightFromText="141" w:vertAnchor="page" w:horzAnchor="margin" w:tblpY="19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642088" w:rsidTr="00BA22E2">
        <w:tc>
          <w:tcPr>
            <w:tcW w:w="3070" w:type="dxa"/>
          </w:tcPr>
          <w:p w:rsidR="00642088" w:rsidRDefault="00642088" w:rsidP="00BA22E2">
            <w:pPr>
              <w:rPr>
                <w:rFonts w:ascii="Times New Roman" w:hAnsi="Times New Roman"/>
                <w:sz w:val="20"/>
                <w:szCs w:val="20"/>
              </w:rPr>
            </w:pPr>
            <w:r>
              <w:rPr>
                <w:rFonts w:ascii="Times New Roman" w:hAnsi="Times New Roman"/>
                <w:sz w:val="20"/>
                <w:szCs w:val="20"/>
              </w:rPr>
              <w:lastRenderedPageBreak/>
              <w:t>JUREMA SILVA DE ARRUDA</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SECOD</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02/09, 04/09, 09/09, 16/09, 24/09, 30/09, 02/10, 05/10 e 26/10</w:t>
            </w:r>
          </w:p>
        </w:tc>
      </w:tr>
      <w:tr w:rsidR="00642088" w:rsidTr="00BA22E2">
        <w:tc>
          <w:tcPr>
            <w:tcW w:w="3070" w:type="dxa"/>
          </w:tcPr>
          <w:p w:rsidR="00642088" w:rsidRDefault="00642088" w:rsidP="00BA22E2">
            <w:pPr>
              <w:rPr>
                <w:rFonts w:ascii="Times New Roman" w:hAnsi="Times New Roman"/>
                <w:sz w:val="20"/>
                <w:szCs w:val="20"/>
              </w:rPr>
            </w:pPr>
            <w:r>
              <w:rPr>
                <w:rFonts w:ascii="Times New Roman" w:hAnsi="Times New Roman"/>
                <w:sz w:val="20"/>
                <w:szCs w:val="20"/>
              </w:rPr>
              <w:t>ANA RÚBIA FELIPE DE ALMEIDA SANTOS</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180ª ZE</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05/09, 09/09, 27/09, de 01º a 05/10, 18/10, 25/10 e 26/10.</w:t>
            </w:r>
          </w:p>
        </w:tc>
      </w:tr>
      <w:tr w:rsidR="00642088" w:rsidTr="00BA22E2">
        <w:tc>
          <w:tcPr>
            <w:tcW w:w="3070" w:type="dxa"/>
          </w:tcPr>
          <w:p w:rsidR="00642088" w:rsidRDefault="00642088" w:rsidP="00BA22E2">
            <w:pPr>
              <w:rPr>
                <w:rFonts w:ascii="Times New Roman" w:hAnsi="Times New Roman"/>
                <w:sz w:val="20"/>
                <w:szCs w:val="20"/>
              </w:rPr>
            </w:pPr>
            <w:r>
              <w:rPr>
                <w:rFonts w:ascii="Times New Roman" w:hAnsi="Times New Roman"/>
                <w:sz w:val="20"/>
                <w:szCs w:val="20"/>
              </w:rPr>
              <w:t>ARLENE SOUSA LIMA</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19ª ZE</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 xml:space="preserve">De 11 a 13/09, 29/09, 30/09, de 01º a 05/10, 11/10, de 13 a 23/10 e 26/10. </w:t>
            </w:r>
          </w:p>
        </w:tc>
      </w:tr>
      <w:tr w:rsidR="00642088" w:rsidTr="00BA22E2">
        <w:tc>
          <w:tcPr>
            <w:tcW w:w="3070" w:type="dxa"/>
          </w:tcPr>
          <w:p w:rsidR="00642088" w:rsidRDefault="00642088" w:rsidP="00BA22E2">
            <w:pPr>
              <w:rPr>
                <w:rFonts w:ascii="Times New Roman" w:hAnsi="Times New Roman"/>
                <w:sz w:val="20"/>
                <w:szCs w:val="20"/>
              </w:rPr>
            </w:pPr>
            <w:r>
              <w:rPr>
                <w:rFonts w:ascii="Times New Roman" w:hAnsi="Times New Roman"/>
                <w:sz w:val="20"/>
                <w:szCs w:val="20"/>
              </w:rPr>
              <w:t>ANDRÉA DE ARAÚJO PASSOS</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98ª ZE</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01º/10, de 03 a 05/10 e de 23 a 26/10.</w:t>
            </w:r>
          </w:p>
        </w:tc>
      </w:tr>
      <w:tr w:rsidR="00642088" w:rsidTr="00BA22E2">
        <w:tc>
          <w:tcPr>
            <w:tcW w:w="3070" w:type="dxa"/>
          </w:tcPr>
          <w:p w:rsidR="00642088" w:rsidRDefault="00642088" w:rsidP="00BA22E2">
            <w:pPr>
              <w:rPr>
                <w:rFonts w:ascii="Times New Roman" w:hAnsi="Times New Roman"/>
                <w:sz w:val="20"/>
                <w:szCs w:val="20"/>
              </w:rPr>
            </w:pPr>
            <w:r>
              <w:rPr>
                <w:rFonts w:ascii="Times New Roman" w:hAnsi="Times New Roman"/>
                <w:sz w:val="20"/>
                <w:szCs w:val="20"/>
              </w:rPr>
              <w:t>DANIEL FIGUEIREDO DE ALMEIDA</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95ª ZE</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Ambos os meses.</w:t>
            </w:r>
          </w:p>
        </w:tc>
      </w:tr>
      <w:tr w:rsidR="00642088" w:rsidTr="00BA22E2">
        <w:tc>
          <w:tcPr>
            <w:tcW w:w="3070" w:type="dxa"/>
          </w:tcPr>
          <w:p w:rsidR="00642088" w:rsidRDefault="00642088" w:rsidP="00BA22E2">
            <w:pPr>
              <w:rPr>
                <w:rFonts w:ascii="Times New Roman" w:hAnsi="Times New Roman"/>
                <w:sz w:val="20"/>
                <w:szCs w:val="20"/>
              </w:rPr>
            </w:pPr>
            <w:r>
              <w:rPr>
                <w:rFonts w:ascii="Times New Roman" w:hAnsi="Times New Roman"/>
                <w:sz w:val="20"/>
                <w:szCs w:val="20"/>
              </w:rPr>
              <w:t>DANIELA DOS SANTOS ALMEIDA</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21ª ZE</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De 01º a 04/09, 09/09, 11/09, 16/09, 20/09, 24/09, 26/09, 29/09, de 01º a 05/10, 07/10, 10/10, 11/10, 14/10, 15/10, 17/10, de 20 a 26/10 e 29/10.</w:t>
            </w:r>
          </w:p>
        </w:tc>
      </w:tr>
      <w:tr w:rsidR="00642088" w:rsidTr="00BA22E2">
        <w:tc>
          <w:tcPr>
            <w:tcW w:w="3070" w:type="dxa"/>
          </w:tcPr>
          <w:p w:rsidR="00642088" w:rsidRDefault="00642088" w:rsidP="00BA22E2">
            <w:pPr>
              <w:rPr>
                <w:rFonts w:ascii="Times New Roman" w:hAnsi="Times New Roman"/>
                <w:sz w:val="20"/>
                <w:szCs w:val="20"/>
              </w:rPr>
            </w:pPr>
            <w:r>
              <w:rPr>
                <w:rFonts w:ascii="Times New Roman" w:hAnsi="Times New Roman"/>
                <w:sz w:val="20"/>
                <w:szCs w:val="20"/>
              </w:rPr>
              <w:t>DIONE ROSENDO DOS SANTOS</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180ª ZE</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05/09, 08/09, 27/09, 30/09, de 02 a 05/10, 18/10, 25/10 e 26/10.</w:t>
            </w:r>
          </w:p>
        </w:tc>
      </w:tr>
      <w:tr w:rsidR="00642088" w:rsidTr="00BA22E2">
        <w:tc>
          <w:tcPr>
            <w:tcW w:w="3070" w:type="dxa"/>
          </w:tcPr>
          <w:p w:rsidR="00642088" w:rsidRDefault="00642088" w:rsidP="00BA22E2">
            <w:pPr>
              <w:rPr>
                <w:rFonts w:ascii="Times New Roman" w:hAnsi="Times New Roman"/>
                <w:sz w:val="20"/>
                <w:szCs w:val="20"/>
              </w:rPr>
            </w:pPr>
            <w:r>
              <w:rPr>
                <w:rFonts w:ascii="Times New Roman" w:hAnsi="Times New Roman"/>
                <w:sz w:val="20"/>
                <w:szCs w:val="20"/>
              </w:rPr>
              <w:t>EDNA MARIA DA SILVA RODRIGUES</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12ª ZE</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25/09, de 02 a 05/10, 11/10, 16/10, 18/10, 21/10, 22/10, 25/10 e 26/10.</w:t>
            </w:r>
          </w:p>
        </w:tc>
      </w:tr>
      <w:tr w:rsidR="00642088" w:rsidTr="00BA22E2">
        <w:tc>
          <w:tcPr>
            <w:tcW w:w="3070" w:type="dxa"/>
          </w:tcPr>
          <w:p w:rsidR="00642088" w:rsidRDefault="00642088" w:rsidP="00BA22E2">
            <w:pPr>
              <w:rPr>
                <w:rFonts w:ascii="Times New Roman" w:hAnsi="Times New Roman"/>
                <w:sz w:val="20"/>
                <w:szCs w:val="20"/>
              </w:rPr>
            </w:pPr>
            <w:r>
              <w:rPr>
                <w:rFonts w:ascii="Times New Roman" w:hAnsi="Times New Roman"/>
                <w:sz w:val="20"/>
                <w:szCs w:val="20"/>
              </w:rPr>
              <w:t>ERIVALDO DANTAS DA SILVA</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83ª ZE</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01°/09, 05/09, 6/09, de 08 a 10/09, 15/09, 20/09, 22/09, 25/09, 30/09, e todo mês de outubro, com exceção de 06 a 09/10, 28/10 e 30/10.</w:t>
            </w:r>
          </w:p>
        </w:tc>
      </w:tr>
      <w:tr w:rsidR="00642088" w:rsidTr="00BA22E2">
        <w:tc>
          <w:tcPr>
            <w:tcW w:w="3070" w:type="dxa"/>
          </w:tcPr>
          <w:p w:rsidR="00642088" w:rsidRDefault="00642088" w:rsidP="00BA22E2">
            <w:pPr>
              <w:rPr>
                <w:rFonts w:ascii="Times New Roman" w:hAnsi="Times New Roman"/>
                <w:sz w:val="20"/>
                <w:szCs w:val="20"/>
              </w:rPr>
            </w:pPr>
            <w:r>
              <w:rPr>
                <w:rFonts w:ascii="Times New Roman" w:hAnsi="Times New Roman"/>
                <w:sz w:val="20"/>
                <w:szCs w:val="20"/>
              </w:rPr>
              <w:t>FÁTIMA BERNADETE DA CONCEIÇÃO</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7ª ZE</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 xml:space="preserve">10/09, 18/09, 19/09, 26/09, 27/09, 29/09 e todo o mês de outubro.  </w:t>
            </w:r>
          </w:p>
        </w:tc>
      </w:tr>
      <w:tr w:rsidR="00642088" w:rsidTr="00BA22E2">
        <w:tc>
          <w:tcPr>
            <w:tcW w:w="3070" w:type="dxa"/>
          </w:tcPr>
          <w:p w:rsidR="00642088" w:rsidRDefault="00642088" w:rsidP="00BA22E2">
            <w:pPr>
              <w:rPr>
                <w:rFonts w:ascii="Times New Roman" w:hAnsi="Times New Roman"/>
                <w:sz w:val="20"/>
                <w:szCs w:val="20"/>
              </w:rPr>
            </w:pPr>
            <w:r>
              <w:rPr>
                <w:rFonts w:ascii="Times New Roman" w:hAnsi="Times New Roman"/>
                <w:sz w:val="20"/>
                <w:szCs w:val="20"/>
              </w:rPr>
              <w:t>JAKLINE DA COSTA SANTOS RIOS</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188ª ZE</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Todo o mês de outubro.</w:t>
            </w:r>
          </w:p>
        </w:tc>
      </w:tr>
      <w:tr w:rsidR="00642088" w:rsidTr="00BA22E2">
        <w:tc>
          <w:tcPr>
            <w:tcW w:w="3070" w:type="dxa"/>
          </w:tcPr>
          <w:p w:rsidR="00642088" w:rsidRDefault="00642088" w:rsidP="00BA22E2">
            <w:pPr>
              <w:rPr>
                <w:rFonts w:ascii="Times New Roman" w:hAnsi="Times New Roman"/>
                <w:sz w:val="20"/>
                <w:szCs w:val="20"/>
              </w:rPr>
            </w:pPr>
            <w:r>
              <w:rPr>
                <w:rFonts w:ascii="Times New Roman" w:hAnsi="Times New Roman"/>
                <w:sz w:val="20"/>
                <w:szCs w:val="20"/>
              </w:rPr>
              <w:t>JOELMA MARIA DOS SANTOS</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18ª ZE</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04/09, 09/09, de 11ª 13/09, 16/09, de 18 a 20/09, 23/09, de 25 a 27/09 e todo o mês de outubro.</w:t>
            </w:r>
          </w:p>
        </w:tc>
      </w:tr>
      <w:tr w:rsidR="00642088" w:rsidTr="00BA22E2">
        <w:tc>
          <w:tcPr>
            <w:tcW w:w="3070" w:type="dxa"/>
          </w:tcPr>
          <w:p w:rsidR="00642088" w:rsidRDefault="00642088" w:rsidP="00BA22E2">
            <w:pPr>
              <w:rPr>
                <w:rFonts w:ascii="Times New Roman" w:hAnsi="Times New Roman"/>
                <w:sz w:val="20"/>
                <w:szCs w:val="20"/>
              </w:rPr>
            </w:pPr>
            <w:r>
              <w:rPr>
                <w:rFonts w:ascii="Times New Roman" w:hAnsi="Times New Roman"/>
                <w:sz w:val="20"/>
                <w:szCs w:val="20"/>
              </w:rPr>
              <w:t>JORGE BASTOS FIGUEIREDO</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122ª ZE</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19/09, 05/10 e 26/10.</w:t>
            </w:r>
          </w:p>
        </w:tc>
      </w:tr>
      <w:tr w:rsidR="00642088" w:rsidTr="00BA22E2">
        <w:tc>
          <w:tcPr>
            <w:tcW w:w="3070" w:type="dxa"/>
          </w:tcPr>
          <w:p w:rsidR="00642088" w:rsidRDefault="00642088" w:rsidP="00BA22E2">
            <w:pPr>
              <w:rPr>
                <w:rFonts w:ascii="Times New Roman" w:hAnsi="Times New Roman"/>
                <w:sz w:val="20"/>
                <w:szCs w:val="20"/>
              </w:rPr>
            </w:pPr>
            <w:r>
              <w:rPr>
                <w:rFonts w:ascii="Times New Roman" w:hAnsi="Times New Roman"/>
                <w:sz w:val="20"/>
                <w:szCs w:val="20"/>
              </w:rPr>
              <w:t>JOSEFA SOUZA COSTA</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53ª ZE</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 xml:space="preserve">Ambos os meses, com exceção dos dias 08 e 29/10. </w:t>
            </w:r>
          </w:p>
        </w:tc>
      </w:tr>
      <w:tr w:rsidR="00642088" w:rsidTr="00BA22E2">
        <w:tc>
          <w:tcPr>
            <w:tcW w:w="3070" w:type="dxa"/>
          </w:tcPr>
          <w:p w:rsidR="00642088" w:rsidRDefault="00642088" w:rsidP="00BA22E2">
            <w:pPr>
              <w:rPr>
                <w:rFonts w:ascii="Times New Roman" w:hAnsi="Times New Roman"/>
                <w:sz w:val="20"/>
                <w:szCs w:val="20"/>
              </w:rPr>
            </w:pPr>
            <w:r>
              <w:rPr>
                <w:rFonts w:ascii="Times New Roman" w:hAnsi="Times New Roman"/>
                <w:sz w:val="20"/>
                <w:szCs w:val="20"/>
              </w:rPr>
              <w:t>JOSY BORGES DA CRUZ FERREIRA</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66ª ZE</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06/09, 13/09, 20/09, de 22 a 27/09, 29/09, 30/09 e todo o mês de outubro.</w:t>
            </w:r>
          </w:p>
        </w:tc>
      </w:tr>
    </w:tbl>
    <w:p w:rsidR="00642088" w:rsidRDefault="00642088" w:rsidP="00BA22E2">
      <w:pPr>
        <w:rPr>
          <w:rFonts w:ascii="Times New Roman" w:hAnsi="Times New Roman"/>
          <w:sz w:val="20"/>
          <w:szCs w:val="20"/>
        </w:rPr>
        <w:sectPr w:rsidR="00642088" w:rsidSect="00EA0D6E">
          <w:pgSz w:w="11906" w:h="16838"/>
          <w:pgMar w:top="1417" w:right="1133" w:bottom="1417" w:left="1701" w:header="567" w:footer="567" w:gutter="0"/>
          <w:cols w:space="708"/>
          <w:docGrid w:linePitch="360"/>
        </w:sectPr>
      </w:pPr>
    </w:p>
    <w:tbl>
      <w:tblPr>
        <w:tblpPr w:leftFromText="141" w:rightFromText="141" w:vertAnchor="page" w:horzAnchor="margin" w:tblpY="19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642088" w:rsidTr="00BA22E2">
        <w:tc>
          <w:tcPr>
            <w:tcW w:w="3070" w:type="dxa"/>
          </w:tcPr>
          <w:p w:rsidR="00642088" w:rsidRDefault="00642088" w:rsidP="00BA22E2">
            <w:pPr>
              <w:rPr>
                <w:rFonts w:ascii="Times New Roman" w:hAnsi="Times New Roman"/>
                <w:sz w:val="20"/>
                <w:szCs w:val="20"/>
              </w:rPr>
            </w:pPr>
            <w:r>
              <w:rPr>
                <w:rFonts w:ascii="Times New Roman" w:hAnsi="Times New Roman"/>
                <w:sz w:val="20"/>
                <w:szCs w:val="20"/>
              </w:rPr>
              <w:lastRenderedPageBreak/>
              <w:t>LEVI OLIVEIRA DA SILVA</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150ª ZE</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De 01º a 3/09, de 9 a 12/09, de 15 a 19/09, 22/09, de 24 a 26/09, 29/09, 30/09 e todo o mês de outubro.</w:t>
            </w:r>
          </w:p>
        </w:tc>
      </w:tr>
      <w:tr w:rsidR="00642088" w:rsidTr="00BA22E2">
        <w:tc>
          <w:tcPr>
            <w:tcW w:w="3070" w:type="dxa"/>
          </w:tcPr>
          <w:p w:rsidR="00642088" w:rsidRDefault="00642088" w:rsidP="00BA22E2">
            <w:pPr>
              <w:rPr>
                <w:rFonts w:ascii="Times New Roman" w:hAnsi="Times New Roman"/>
                <w:sz w:val="20"/>
                <w:szCs w:val="20"/>
              </w:rPr>
            </w:pPr>
            <w:r>
              <w:rPr>
                <w:rFonts w:ascii="Times New Roman" w:hAnsi="Times New Roman"/>
                <w:sz w:val="20"/>
                <w:szCs w:val="20"/>
              </w:rPr>
              <w:t xml:space="preserve">MARCELO LOPES FONTES </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164 ª ZE</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De 08 a 11/09, 18/09, 19/09, 23/09, 24/09, 26/09, 02/10, 03/10, 05/10, de 21 a 24/10 e 26/10.</w:t>
            </w:r>
          </w:p>
        </w:tc>
      </w:tr>
    </w:tbl>
    <w:p w:rsidR="00642088" w:rsidRDefault="00642088" w:rsidP="00172C34">
      <w:pPr>
        <w:rPr>
          <w:rFonts w:ascii="Times New Roman" w:hAnsi="Times New Roman"/>
          <w:sz w:val="20"/>
          <w:szCs w:val="20"/>
        </w:rPr>
        <w:sectPr w:rsidR="00642088" w:rsidSect="00EA0D6E">
          <w:pgSz w:w="11906" w:h="16838"/>
          <w:pgMar w:top="1417" w:right="1133" w:bottom="1417" w:left="1701" w:header="567" w:footer="567" w:gutter="0"/>
          <w:cols w:space="708"/>
          <w:docGrid w:linePitch="360"/>
        </w:sectPr>
      </w:pPr>
    </w:p>
    <w:tbl>
      <w:tblPr>
        <w:tblpPr w:leftFromText="141" w:rightFromText="141" w:vertAnchor="page" w:horzAnchor="margin" w:tblpY="32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642088" w:rsidTr="009879AB">
        <w:tc>
          <w:tcPr>
            <w:tcW w:w="3070" w:type="dxa"/>
          </w:tcPr>
          <w:p w:rsidR="00642088" w:rsidRDefault="00642088" w:rsidP="00172C34">
            <w:pPr>
              <w:rPr>
                <w:rFonts w:ascii="Times New Roman" w:hAnsi="Times New Roman"/>
                <w:sz w:val="20"/>
                <w:szCs w:val="20"/>
              </w:rPr>
            </w:pPr>
            <w:r>
              <w:rPr>
                <w:rFonts w:ascii="Times New Roman" w:hAnsi="Times New Roman"/>
                <w:sz w:val="20"/>
                <w:szCs w:val="20"/>
              </w:rPr>
              <w:lastRenderedPageBreak/>
              <w:t>MARGARETH MARIA OLIVEIRA DE SOUZA</w:t>
            </w:r>
          </w:p>
        </w:tc>
        <w:tc>
          <w:tcPr>
            <w:tcW w:w="3071" w:type="dxa"/>
          </w:tcPr>
          <w:p w:rsidR="00642088" w:rsidRDefault="00642088" w:rsidP="00172C34">
            <w:pPr>
              <w:rPr>
                <w:rFonts w:ascii="Times New Roman" w:hAnsi="Times New Roman"/>
                <w:sz w:val="20"/>
                <w:szCs w:val="20"/>
              </w:rPr>
            </w:pPr>
            <w:r>
              <w:rPr>
                <w:rFonts w:ascii="Times New Roman" w:hAnsi="Times New Roman"/>
                <w:sz w:val="20"/>
                <w:szCs w:val="20"/>
              </w:rPr>
              <w:t>108ª ZE</w:t>
            </w:r>
          </w:p>
        </w:tc>
        <w:tc>
          <w:tcPr>
            <w:tcW w:w="3071" w:type="dxa"/>
          </w:tcPr>
          <w:p w:rsidR="00642088" w:rsidRDefault="00642088" w:rsidP="00172C34">
            <w:pPr>
              <w:rPr>
                <w:rFonts w:ascii="Times New Roman" w:hAnsi="Times New Roman"/>
                <w:sz w:val="20"/>
                <w:szCs w:val="20"/>
              </w:rPr>
            </w:pPr>
            <w:r>
              <w:rPr>
                <w:rFonts w:ascii="Times New Roman" w:hAnsi="Times New Roman"/>
                <w:sz w:val="20"/>
                <w:szCs w:val="20"/>
              </w:rPr>
              <w:t>29/09, 05/10, de 20 a 22/10 e de 25 a 26/10.</w:t>
            </w:r>
          </w:p>
        </w:tc>
      </w:tr>
      <w:tr w:rsidR="00642088" w:rsidTr="009879AB">
        <w:tc>
          <w:tcPr>
            <w:tcW w:w="3070" w:type="dxa"/>
          </w:tcPr>
          <w:p w:rsidR="00642088" w:rsidRDefault="00642088" w:rsidP="00172C34">
            <w:pPr>
              <w:rPr>
                <w:rFonts w:ascii="Times New Roman" w:hAnsi="Times New Roman"/>
                <w:sz w:val="20"/>
                <w:szCs w:val="20"/>
              </w:rPr>
            </w:pPr>
            <w:r>
              <w:rPr>
                <w:rFonts w:ascii="Times New Roman" w:hAnsi="Times New Roman"/>
                <w:sz w:val="20"/>
                <w:szCs w:val="20"/>
              </w:rPr>
              <w:t>MARIA DAS DORES OLIVEIRA</w:t>
            </w:r>
          </w:p>
        </w:tc>
        <w:tc>
          <w:tcPr>
            <w:tcW w:w="3071" w:type="dxa"/>
          </w:tcPr>
          <w:p w:rsidR="00642088" w:rsidRDefault="00642088" w:rsidP="00172C34">
            <w:pPr>
              <w:rPr>
                <w:rFonts w:ascii="Times New Roman" w:hAnsi="Times New Roman"/>
                <w:sz w:val="20"/>
                <w:szCs w:val="20"/>
              </w:rPr>
            </w:pPr>
            <w:r>
              <w:rPr>
                <w:rFonts w:ascii="Times New Roman" w:hAnsi="Times New Roman"/>
                <w:sz w:val="20"/>
                <w:szCs w:val="20"/>
              </w:rPr>
              <w:t>50ª ZE</w:t>
            </w:r>
          </w:p>
        </w:tc>
        <w:tc>
          <w:tcPr>
            <w:tcW w:w="3071" w:type="dxa"/>
          </w:tcPr>
          <w:p w:rsidR="00642088" w:rsidRDefault="00642088" w:rsidP="00172C34">
            <w:pPr>
              <w:rPr>
                <w:rFonts w:ascii="Times New Roman" w:hAnsi="Times New Roman"/>
                <w:sz w:val="20"/>
                <w:szCs w:val="20"/>
              </w:rPr>
            </w:pPr>
            <w:r>
              <w:rPr>
                <w:rFonts w:ascii="Times New Roman" w:hAnsi="Times New Roman"/>
                <w:sz w:val="20"/>
                <w:szCs w:val="20"/>
              </w:rPr>
              <w:t>03/09, 04/09, 30/09, de 03 a 05/10, 13/10, 14/10, 16/10, de 20 a 22/10 e 26/10.</w:t>
            </w:r>
          </w:p>
        </w:tc>
      </w:tr>
      <w:tr w:rsidR="00642088" w:rsidTr="009879AB">
        <w:tc>
          <w:tcPr>
            <w:tcW w:w="3070" w:type="dxa"/>
          </w:tcPr>
          <w:p w:rsidR="00642088" w:rsidRDefault="00642088" w:rsidP="00172C34">
            <w:pPr>
              <w:rPr>
                <w:rFonts w:ascii="Times New Roman" w:hAnsi="Times New Roman"/>
                <w:sz w:val="20"/>
                <w:szCs w:val="20"/>
              </w:rPr>
            </w:pPr>
            <w:r>
              <w:rPr>
                <w:rFonts w:ascii="Times New Roman" w:hAnsi="Times New Roman"/>
                <w:sz w:val="20"/>
                <w:szCs w:val="20"/>
              </w:rPr>
              <w:t>MARINEIDE NASCIMENTO SANTOS</w:t>
            </w:r>
          </w:p>
        </w:tc>
        <w:tc>
          <w:tcPr>
            <w:tcW w:w="3071" w:type="dxa"/>
          </w:tcPr>
          <w:p w:rsidR="00642088" w:rsidRDefault="00642088" w:rsidP="00172C34">
            <w:pPr>
              <w:rPr>
                <w:rFonts w:ascii="Times New Roman" w:hAnsi="Times New Roman"/>
                <w:sz w:val="20"/>
                <w:szCs w:val="20"/>
              </w:rPr>
            </w:pPr>
            <w:r>
              <w:rPr>
                <w:rFonts w:ascii="Times New Roman" w:hAnsi="Times New Roman"/>
                <w:sz w:val="20"/>
                <w:szCs w:val="20"/>
              </w:rPr>
              <w:t>13ª ZE</w:t>
            </w:r>
          </w:p>
        </w:tc>
        <w:tc>
          <w:tcPr>
            <w:tcW w:w="3071" w:type="dxa"/>
          </w:tcPr>
          <w:p w:rsidR="00642088" w:rsidRDefault="00642088" w:rsidP="00172C34">
            <w:pPr>
              <w:rPr>
                <w:rFonts w:ascii="Times New Roman" w:hAnsi="Times New Roman"/>
                <w:sz w:val="20"/>
                <w:szCs w:val="20"/>
              </w:rPr>
            </w:pPr>
            <w:r>
              <w:rPr>
                <w:rFonts w:ascii="Times New Roman" w:hAnsi="Times New Roman"/>
                <w:sz w:val="20"/>
                <w:szCs w:val="20"/>
              </w:rPr>
              <w:t>06/09, 20/09, 23/09, 29/09 e todo o mês de outubro.</w:t>
            </w:r>
          </w:p>
        </w:tc>
      </w:tr>
      <w:tr w:rsidR="00642088" w:rsidTr="009879AB">
        <w:tc>
          <w:tcPr>
            <w:tcW w:w="3070" w:type="dxa"/>
          </w:tcPr>
          <w:p w:rsidR="00642088" w:rsidRDefault="00642088" w:rsidP="00172C34">
            <w:pPr>
              <w:rPr>
                <w:rFonts w:ascii="Times New Roman" w:hAnsi="Times New Roman"/>
                <w:sz w:val="20"/>
                <w:szCs w:val="20"/>
              </w:rPr>
            </w:pPr>
            <w:r>
              <w:rPr>
                <w:rFonts w:ascii="Times New Roman" w:hAnsi="Times New Roman"/>
                <w:sz w:val="20"/>
                <w:szCs w:val="20"/>
              </w:rPr>
              <w:t>NILZA GONÇALVES DOS SANTOS</w:t>
            </w:r>
          </w:p>
        </w:tc>
        <w:tc>
          <w:tcPr>
            <w:tcW w:w="3071" w:type="dxa"/>
          </w:tcPr>
          <w:p w:rsidR="00642088" w:rsidRDefault="00642088" w:rsidP="00172C34">
            <w:pPr>
              <w:rPr>
                <w:rFonts w:ascii="Times New Roman" w:hAnsi="Times New Roman"/>
                <w:sz w:val="20"/>
                <w:szCs w:val="20"/>
              </w:rPr>
            </w:pPr>
            <w:r>
              <w:rPr>
                <w:rFonts w:ascii="Times New Roman" w:hAnsi="Times New Roman"/>
                <w:sz w:val="20"/>
                <w:szCs w:val="20"/>
              </w:rPr>
              <w:t>62ª ZE</w:t>
            </w:r>
          </w:p>
        </w:tc>
        <w:tc>
          <w:tcPr>
            <w:tcW w:w="3071" w:type="dxa"/>
          </w:tcPr>
          <w:p w:rsidR="00642088" w:rsidRDefault="00642088" w:rsidP="00172C34">
            <w:pPr>
              <w:rPr>
                <w:rFonts w:ascii="Times New Roman" w:hAnsi="Times New Roman"/>
                <w:sz w:val="20"/>
                <w:szCs w:val="20"/>
              </w:rPr>
            </w:pPr>
            <w:r>
              <w:rPr>
                <w:rFonts w:ascii="Times New Roman" w:hAnsi="Times New Roman"/>
                <w:sz w:val="20"/>
                <w:szCs w:val="20"/>
              </w:rPr>
              <w:t>Todo o mês de setembro exceto os dias 22, 24 e 30. Todo o mês de outubro, exceto o dia 06/10.</w:t>
            </w:r>
          </w:p>
        </w:tc>
      </w:tr>
      <w:tr w:rsidR="00642088" w:rsidTr="009879AB">
        <w:tc>
          <w:tcPr>
            <w:tcW w:w="3070" w:type="dxa"/>
          </w:tcPr>
          <w:p w:rsidR="00642088" w:rsidRDefault="00642088" w:rsidP="00172C34">
            <w:pPr>
              <w:rPr>
                <w:rFonts w:ascii="Times New Roman" w:hAnsi="Times New Roman"/>
                <w:sz w:val="20"/>
                <w:szCs w:val="20"/>
              </w:rPr>
            </w:pPr>
            <w:r>
              <w:rPr>
                <w:rFonts w:ascii="Times New Roman" w:hAnsi="Times New Roman"/>
                <w:sz w:val="20"/>
                <w:szCs w:val="20"/>
              </w:rPr>
              <w:t>PATRÍCIA MARINHEIRO DO NASCIMENTO</w:t>
            </w:r>
          </w:p>
        </w:tc>
        <w:tc>
          <w:tcPr>
            <w:tcW w:w="3071" w:type="dxa"/>
          </w:tcPr>
          <w:p w:rsidR="00642088" w:rsidRDefault="00642088" w:rsidP="00172C34">
            <w:pPr>
              <w:rPr>
                <w:rFonts w:ascii="Times New Roman" w:hAnsi="Times New Roman"/>
                <w:sz w:val="20"/>
                <w:szCs w:val="20"/>
              </w:rPr>
            </w:pPr>
            <w:r>
              <w:rPr>
                <w:rFonts w:ascii="Times New Roman" w:hAnsi="Times New Roman"/>
                <w:sz w:val="20"/>
                <w:szCs w:val="20"/>
              </w:rPr>
              <w:t>85ª ZE</w:t>
            </w:r>
          </w:p>
        </w:tc>
        <w:tc>
          <w:tcPr>
            <w:tcW w:w="3071" w:type="dxa"/>
          </w:tcPr>
          <w:p w:rsidR="00642088" w:rsidRDefault="00642088" w:rsidP="00172C34">
            <w:pPr>
              <w:rPr>
                <w:rFonts w:ascii="Times New Roman" w:hAnsi="Times New Roman"/>
                <w:sz w:val="20"/>
                <w:szCs w:val="20"/>
              </w:rPr>
            </w:pPr>
            <w:r>
              <w:rPr>
                <w:rFonts w:ascii="Times New Roman" w:hAnsi="Times New Roman"/>
                <w:sz w:val="20"/>
                <w:szCs w:val="20"/>
              </w:rPr>
              <w:t>05/10 e 26/10.</w:t>
            </w:r>
          </w:p>
        </w:tc>
      </w:tr>
      <w:tr w:rsidR="00642088" w:rsidTr="009879AB">
        <w:tc>
          <w:tcPr>
            <w:tcW w:w="3070" w:type="dxa"/>
          </w:tcPr>
          <w:p w:rsidR="00642088" w:rsidRDefault="00642088" w:rsidP="00172C34">
            <w:pPr>
              <w:rPr>
                <w:rFonts w:ascii="Times New Roman" w:hAnsi="Times New Roman"/>
                <w:sz w:val="20"/>
                <w:szCs w:val="20"/>
              </w:rPr>
            </w:pPr>
            <w:r>
              <w:rPr>
                <w:rFonts w:ascii="Times New Roman" w:hAnsi="Times New Roman"/>
                <w:sz w:val="20"/>
                <w:szCs w:val="20"/>
              </w:rPr>
              <w:t>RYNALDO SANTOS DAMASCENO</w:t>
            </w:r>
          </w:p>
        </w:tc>
        <w:tc>
          <w:tcPr>
            <w:tcW w:w="3071" w:type="dxa"/>
          </w:tcPr>
          <w:p w:rsidR="00642088" w:rsidRDefault="00642088" w:rsidP="00172C34">
            <w:pPr>
              <w:rPr>
                <w:rFonts w:ascii="Times New Roman" w:hAnsi="Times New Roman"/>
                <w:sz w:val="20"/>
                <w:szCs w:val="20"/>
              </w:rPr>
            </w:pPr>
            <w:r>
              <w:rPr>
                <w:rFonts w:ascii="Times New Roman" w:hAnsi="Times New Roman"/>
                <w:sz w:val="20"/>
                <w:szCs w:val="20"/>
              </w:rPr>
              <w:t>102ª ZE</w:t>
            </w:r>
          </w:p>
        </w:tc>
        <w:tc>
          <w:tcPr>
            <w:tcW w:w="3071" w:type="dxa"/>
          </w:tcPr>
          <w:p w:rsidR="00642088" w:rsidRDefault="00642088" w:rsidP="00172C34">
            <w:pPr>
              <w:rPr>
                <w:rFonts w:ascii="Times New Roman" w:hAnsi="Times New Roman"/>
                <w:sz w:val="20"/>
                <w:szCs w:val="20"/>
              </w:rPr>
            </w:pPr>
            <w:r>
              <w:rPr>
                <w:rFonts w:ascii="Times New Roman" w:hAnsi="Times New Roman"/>
                <w:sz w:val="20"/>
                <w:szCs w:val="20"/>
              </w:rPr>
              <w:t>02/10, 04/10, 05/10, 22/10 e 26/10.</w:t>
            </w:r>
          </w:p>
        </w:tc>
      </w:tr>
      <w:tr w:rsidR="00642088" w:rsidTr="009879AB">
        <w:tc>
          <w:tcPr>
            <w:tcW w:w="3070" w:type="dxa"/>
          </w:tcPr>
          <w:p w:rsidR="00642088" w:rsidRDefault="00642088" w:rsidP="00172C34">
            <w:pPr>
              <w:rPr>
                <w:rFonts w:ascii="Times New Roman" w:hAnsi="Times New Roman"/>
                <w:sz w:val="20"/>
                <w:szCs w:val="20"/>
              </w:rPr>
            </w:pPr>
            <w:r>
              <w:rPr>
                <w:rFonts w:ascii="Times New Roman" w:hAnsi="Times New Roman"/>
                <w:sz w:val="20"/>
                <w:szCs w:val="20"/>
              </w:rPr>
              <w:t>RONDINELI NERY OLIVEIRA DA SILVA</w:t>
            </w:r>
          </w:p>
        </w:tc>
        <w:tc>
          <w:tcPr>
            <w:tcW w:w="3071" w:type="dxa"/>
          </w:tcPr>
          <w:p w:rsidR="00642088" w:rsidRDefault="00642088" w:rsidP="00172C34">
            <w:pPr>
              <w:rPr>
                <w:rFonts w:ascii="Times New Roman" w:hAnsi="Times New Roman"/>
                <w:sz w:val="20"/>
                <w:szCs w:val="20"/>
              </w:rPr>
            </w:pPr>
            <w:r>
              <w:rPr>
                <w:rFonts w:ascii="Times New Roman" w:hAnsi="Times New Roman"/>
                <w:sz w:val="20"/>
                <w:szCs w:val="20"/>
              </w:rPr>
              <w:t>120ª ZE</w:t>
            </w:r>
          </w:p>
        </w:tc>
        <w:tc>
          <w:tcPr>
            <w:tcW w:w="3071" w:type="dxa"/>
          </w:tcPr>
          <w:p w:rsidR="00642088" w:rsidRDefault="00642088" w:rsidP="00172C34">
            <w:pPr>
              <w:rPr>
                <w:rFonts w:ascii="Times New Roman" w:hAnsi="Times New Roman"/>
                <w:sz w:val="20"/>
                <w:szCs w:val="20"/>
              </w:rPr>
            </w:pPr>
            <w:r>
              <w:rPr>
                <w:rFonts w:ascii="Times New Roman" w:hAnsi="Times New Roman"/>
                <w:sz w:val="20"/>
                <w:szCs w:val="20"/>
              </w:rPr>
              <w:t xml:space="preserve">De 02 a 4/09, 06/09, de 08 a 11/09, 13/09, 15/09, 16/09, 20/09, 24/09, 26/09/ 27/09, de 01º a 05/10, 10/10, de 13 a 18/10, de 20 a 26/10 e 31/10. </w:t>
            </w:r>
          </w:p>
        </w:tc>
      </w:tr>
      <w:tr w:rsidR="00642088" w:rsidTr="009879AB">
        <w:tc>
          <w:tcPr>
            <w:tcW w:w="3070" w:type="dxa"/>
          </w:tcPr>
          <w:p w:rsidR="00642088" w:rsidRDefault="00642088" w:rsidP="00172C34">
            <w:pPr>
              <w:rPr>
                <w:rFonts w:ascii="Times New Roman" w:hAnsi="Times New Roman"/>
                <w:sz w:val="20"/>
                <w:szCs w:val="20"/>
              </w:rPr>
            </w:pPr>
            <w:r>
              <w:rPr>
                <w:rFonts w:ascii="Times New Roman" w:hAnsi="Times New Roman"/>
                <w:sz w:val="20"/>
                <w:szCs w:val="20"/>
              </w:rPr>
              <w:t>SANDRA FREITAS SILVA</w:t>
            </w:r>
          </w:p>
        </w:tc>
        <w:tc>
          <w:tcPr>
            <w:tcW w:w="3071" w:type="dxa"/>
          </w:tcPr>
          <w:p w:rsidR="00642088" w:rsidRDefault="00642088" w:rsidP="00172C34">
            <w:pPr>
              <w:rPr>
                <w:rFonts w:ascii="Times New Roman" w:hAnsi="Times New Roman"/>
                <w:sz w:val="20"/>
                <w:szCs w:val="20"/>
              </w:rPr>
            </w:pPr>
            <w:r>
              <w:rPr>
                <w:rFonts w:ascii="Times New Roman" w:hAnsi="Times New Roman"/>
                <w:sz w:val="20"/>
                <w:szCs w:val="20"/>
              </w:rPr>
              <w:t>169ª ZE</w:t>
            </w:r>
          </w:p>
        </w:tc>
        <w:tc>
          <w:tcPr>
            <w:tcW w:w="3071" w:type="dxa"/>
          </w:tcPr>
          <w:p w:rsidR="00642088" w:rsidRDefault="00642088" w:rsidP="00172C34">
            <w:pPr>
              <w:rPr>
                <w:rFonts w:ascii="Times New Roman" w:hAnsi="Times New Roman"/>
                <w:sz w:val="20"/>
                <w:szCs w:val="20"/>
              </w:rPr>
            </w:pPr>
            <w:r>
              <w:rPr>
                <w:rFonts w:ascii="Times New Roman" w:hAnsi="Times New Roman"/>
                <w:sz w:val="20"/>
                <w:szCs w:val="20"/>
              </w:rPr>
              <w:t>Todo o mês de setembro, exceto o dia 02/09, e todo o mês de outubro.</w:t>
            </w:r>
          </w:p>
        </w:tc>
      </w:tr>
      <w:tr w:rsidR="00642088" w:rsidTr="009879AB">
        <w:tc>
          <w:tcPr>
            <w:tcW w:w="3070" w:type="dxa"/>
          </w:tcPr>
          <w:p w:rsidR="00642088" w:rsidRDefault="00642088" w:rsidP="00172C34">
            <w:pPr>
              <w:rPr>
                <w:rFonts w:ascii="Times New Roman" w:hAnsi="Times New Roman"/>
                <w:sz w:val="20"/>
                <w:szCs w:val="20"/>
              </w:rPr>
            </w:pPr>
            <w:r>
              <w:rPr>
                <w:rFonts w:ascii="Times New Roman" w:hAnsi="Times New Roman"/>
                <w:sz w:val="20"/>
                <w:szCs w:val="20"/>
              </w:rPr>
              <w:t>THAÍSE PRISCILA VILAS BOAS SANTOS</w:t>
            </w:r>
          </w:p>
        </w:tc>
        <w:tc>
          <w:tcPr>
            <w:tcW w:w="3071" w:type="dxa"/>
          </w:tcPr>
          <w:p w:rsidR="00642088" w:rsidRDefault="00642088" w:rsidP="00172C34">
            <w:pPr>
              <w:rPr>
                <w:rFonts w:ascii="Times New Roman" w:hAnsi="Times New Roman"/>
                <w:sz w:val="20"/>
                <w:szCs w:val="20"/>
              </w:rPr>
            </w:pPr>
            <w:r>
              <w:rPr>
                <w:rFonts w:ascii="Times New Roman" w:hAnsi="Times New Roman"/>
                <w:sz w:val="20"/>
                <w:szCs w:val="20"/>
              </w:rPr>
              <w:t>191ª ZE</w:t>
            </w:r>
          </w:p>
        </w:tc>
        <w:tc>
          <w:tcPr>
            <w:tcW w:w="3071" w:type="dxa"/>
          </w:tcPr>
          <w:p w:rsidR="00642088" w:rsidRDefault="00642088" w:rsidP="00172C34">
            <w:pPr>
              <w:rPr>
                <w:rFonts w:ascii="Times New Roman" w:hAnsi="Times New Roman"/>
                <w:sz w:val="20"/>
                <w:szCs w:val="20"/>
              </w:rPr>
            </w:pPr>
            <w:r>
              <w:rPr>
                <w:rFonts w:ascii="Times New Roman" w:hAnsi="Times New Roman"/>
                <w:sz w:val="20"/>
                <w:szCs w:val="20"/>
              </w:rPr>
              <w:t>05/09, 09/09, de 18 a 20/09, de 23 a 26/09, 29/09, 30/09 e todo o mês de outubro, exceto os dias 06, 11, 13, 18, 29 e 30/10</w:t>
            </w:r>
          </w:p>
        </w:tc>
      </w:tr>
      <w:tr w:rsidR="00642088" w:rsidTr="009879AB">
        <w:tc>
          <w:tcPr>
            <w:tcW w:w="3070" w:type="dxa"/>
          </w:tcPr>
          <w:p w:rsidR="00642088" w:rsidRDefault="00642088" w:rsidP="00172C34">
            <w:pPr>
              <w:rPr>
                <w:rFonts w:ascii="Times New Roman" w:hAnsi="Times New Roman"/>
                <w:sz w:val="20"/>
                <w:szCs w:val="20"/>
              </w:rPr>
            </w:pPr>
            <w:r>
              <w:rPr>
                <w:rFonts w:ascii="Times New Roman" w:hAnsi="Times New Roman"/>
                <w:sz w:val="20"/>
                <w:szCs w:val="20"/>
              </w:rPr>
              <w:t>WANDERLAN SANTOS DA SILVA</w:t>
            </w:r>
          </w:p>
        </w:tc>
        <w:tc>
          <w:tcPr>
            <w:tcW w:w="3071" w:type="dxa"/>
          </w:tcPr>
          <w:p w:rsidR="00642088" w:rsidRDefault="00642088" w:rsidP="00172C34">
            <w:pPr>
              <w:rPr>
                <w:rFonts w:ascii="Times New Roman" w:hAnsi="Times New Roman"/>
                <w:sz w:val="20"/>
                <w:szCs w:val="20"/>
              </w:rPr>
            </w:pPr>
            <w:r>
              <w:rPr>
                <w:rFonts w:ascii="Times New Roman" w:hAnsi="Times New Roman"/>
                <w:sz w:val="20"/>
                <w:szCs w:val="20"/>
              </w:rPr>
              <w:t>59ª ZE</w:t>
            </w:r>
          </w:p>
        </w:tc>
        <w:tc>
          <w:tcPr>
            <w:tcW w:w="3071" w:type="dxa"/>
          </w:tcPr>
          <w:p w:rsidR="00642088" w:rsidRDefault="00642088" w:rsidP="00172C34">
            <w:pPr>
              <w:rPr>
                <w:rFonts w:ascii="Times New Roman" w:hAnsi="Times New Roman"/>
                <w:sz w:val="20"/>
                <w:szCs w:val="20"/>
              </w:rPr>
            </w:pPr>
            <w:r>
              <w:rPr>
                <w:rFonts w:ascii="Times New Roman" w:hAnsi="Times New Roman"/>
                <w:sz w:val="20"/>
                <w:szCs w:val="20"/>
              </w:rPr>
              <w:t>02/09, 06/09, 23/09, 05/10, 09/10, 25/10 e 30/10.</w:t>
            </w:r>
          </w:p>
        </w:tc>
      </w:tr>
      <w:tr w:rsidR="00642088" w:rsidTr="009879AB">
        <w:tc>
          <w:tcPr>
            <w:tcW w:w="3070" w:type="dxa"/>
          </w:tcPr>
          <w:p w:rsidR="00642088" w:rsidRDefault="00642088" w:rsidP="00172C34">
            <w:pPr>
              <w:rPr>
                <w:rFonts w:ascii="Times New Roman" w:hAnsi="Times New Roman"/>
                <w:sz w:val="20"/>
                <w:szCs w:val="20"/>
              </w:rPr>
            </w:pPr>
            <w:r>
              <w:rPr>
                <w:rFonts w:ascii="Times New Roman" w:hAnsi="Times New Roman"/>
                <w:sz w:val="20"/>
                <w:szCs w:val="20"/>
              </w:rPr>
              <w:t>UBIRAJARA DIAS FERREIRA</w:t>
            </w:r>
          </w:p>
        </w:tc>
        <w:tc>
          <w:tcPr>
            <w:tcW w:w="3071" w:type="dxa"/>
          </w:tcPr>
          <w:p w:rsidR="00642088" w:rsidRDefault="00642088" w:rsidP="00172C34">
            <w:pPr>
              <w:rPr>
                <w:rFonts w:ascii="Times New Roman" w:hAnsi="Times New Roman"/>
                <w:sz w:val="20"/>
                <w:szCs w:val="20"/>
              </w:rPr>
            </w:pPr>
            <w:r>
              <w:rPr>
                <w:rFonts w:ascii="Times New Roman" w:hAnsi="Times New Roman"/>
                <w:sz w:val="20"/>
                <w:szCs w:val="20"/>
              </w:rPr>
              <w:t>64ª ZE</w:t>
            </w:r>
          </w:p>
        </w:tc>
        <w:tc>
          <w:tcPr>
            <w:tcW w:w="3071" w:type="dxa"/>
          </w:tcPr>
          <w:p w:rsidR="00642088" w:rsidRDefault="00642088" w:rsidP="00172C34">
            <w:pPr>
              <w:rPr>
                <w:rFonts w:ascii="Times New Roman" w:hAnsi="Times New Roman"/>
                <w:sz w:val="20"/>
                <w:szCs w:val="20"/>
              </w:rPr>
            </w:pPr>
            <w:r>
              <w:rPr>
                <w:rFonts w:ascii="Times New Roman" w:hAnsi="Times New Roman"/>
                <w:sz w:val="20"/>
                <w:szCs w:val="20"/>
              </w:rPr>
              <w:t>25/09, 05/10 e 26/10.</w:t>
            </w:r>
          </w:p>
        </w:tc>
      </w:tr>
      <w:tr w:rsidR="00642088" w:rsidTr="009879AB">
        <w:tc>
          <w:tcPr>
            <w:tcW w:w="3070" w:type="dxa"/>
          </w:tcPr>
          <w:p w:rsidR="00642088" w:rsidRDefault="00642088" w:rsidP="00172C34">
            <w:pPr>
              <w:rPr>
                <w:rFonts w:ascii="Times New Roman" w:hAnsi="Times New Roman"/>
                <w:sz w:val="20"/>
                <w:szCs w:val="20"/>
              </w:rPr>
            </w:pPr>
            <w:r>
              <w:rPr>
                <w:rFonts w:ascii="Times New Roman" w:hAnsi="Times New Roman"/>
                <w:sz w:val="20"/>
                <w:szCs w:val="20"/>
              </w:rPr>
              <w:t>VANUZIA MOREIRA DE MORAIS</w:t>
            </w:r>
          </w:p>
        </w:tc>
        <w:tc>
          <w:tcPr>
            <w:tcW w:w="3071" w:type="dxa"/>
          </w:tcPr>
          <w:p w:rsidR="00642088" w:rsidRDefault="00642088" w:rsidP="00172C34">
            <w:pPr>
              <w:rPr>
                <w:rFonts w:ascii="Times New Roman" w:hAnsi="Times New Roman"/>
                <w:sz w:val="20"/>
                <w:szCs w:val="20"/>
              </w:rPr>
            </w:pPr>
            <w:r>
              <w:rPr>
                <w:rFonts w:ascii="Times New Roman" w:hAnsi="Times New Roman"/>
                <w:sz w:val="20"/>
                <w:szCs w:val="20"/>
              </w:rPr>
              <w:t>41ª ZE</w:t>
            </w:r>
          </w:p>
        </w:tc>
        <w:tc>
          <w:tcPr>
            <w:tcW w:w="3071" w:type="dxa"/>
          </w:tcPr>
          <w:p w:rsidR="00642088" w:rsidRDefault="00642088" w:rsidP="00172C34">
            <w:pPr>
              <w:rPr>
                <w:rFonts w:ascii="Times New Roman" w:hAnsi="Times New Roman"/>
                <w:sz w:val="20"/>
                <w:szCs w:val="20"/>
              </w:rPr>
            </w:pPr>
            <w:r>
              <w:rPr>
                <w:rFonts w:ascii="Times New Roman" w:hAnsi="Times New Roman"/>
                <w:sz w:val="20"/>
                <w:szCs w:val="20"/>
              </w:rPr>
              <w:t>Todo o mês de setembro, exceto os dias 10, 15, 23, 24, 28 e 29/9, de 01º a 5/10, 06/10, 08/10, 10/10, 15/10, 16/10, 26/10 e 30/10.</w:t>
            </w:r>
          </w:p>
        </w:tc>
      </w:tr>
    </w:tbl>
    <w:p w:rsidR="00642088" w:rsidRDefault="00642088">
      <w:r w:rsidRPr="009557DA">
        <w:rPr>
          <w:rFonts w:ascii="Times New Roman" w:hAnsi="Times New Roman"/>
          <w:sz w:val="24"/>
          <w:szCs w:val="24"/>
        </w:rPr>
        <w:t>Anexo I</w:t>
      </w:r>
      <w:r>
        <w:t xml:space="preserve"> - </w:t>
      </w:r>
      <w:r w:rsidRPr="00082A53">
        <w:rPr>
          <w:rFonts w:ascii="Times New Roman" w:hAnsi="Times New Roman"/>
          <w:sz w:val="24"/>
          <w:szCs w:val="24"/>
          <w:u w:val="single"/>
        </w:rPr>
        <w:t>Servidores que não registraram no ponto eletrônico o intervalo obrigatório para repouso após a oitava hora de trabalho:</w:t>
      </w:r>
      <w:r>
        <w:rPr>
          <w:rFonts w:ascii="Times New Roman" w:hAnsi="Times New Roman"/>
          <w:sz w:val="24"/>
          <w:szCs w:val="24"/>
          <w:u w:val="single"/>
        </w:rPr>
        <w:t xml:space="preserve">  (CONTINUAÇÃO)</w:t>
      </w:r>
    </w:p>
    <w:p w:rsidR="00642088" w:rsidRPr="0038470F" w:rsidRDefault="00642088">
      <w:pPr>
        <w:rPr>
          <w:sz w:val="2"/>
          <w:szCs w:val="16"/>
        </w:rPr>
      </w:pPr>
    </w:p>
    <w:p w:rsidR="00642088" w:rsidRPr="0074390B" w:rsidRDefault="00642088" w:rsidP="0002552E">
      <w:pPr>
        <w:autoSpaceDE w:val="0"/>
        <w:autoSpaceDN w:val="0"/>
        <w:adjustRightInd w:val="0"/>
        <w:spacing w:after="0" w:line="240" w:lineRule="auto"/>
        <w:rPr>
          <w:rFonts w:ascii="Times New Roman" w:hAnsi="Times New Roman"/>
          <w:sz w:val="20"/>
          <w:szCs w:val="20"/>
        </w:rPr>
      </w:pPr>
    </w:p>
    <w:p w:rsidR="00642088" w:rsidRDefault="00642088" w:rsidP="00905F06">
      <w:pPr>
        <w:pStyle w:val="PargrafodaLista"/>
        <w:numPr>
          <w:ilvl w:val="0"/>
          <w:numId w:val="0"/>
        </w:numPr>
        <w:spacing w:before="0" w:after="100"/>
        <w:jc w:val="both"/>
      </w:pPr>
      <w:r w:rsidRPr="00651A4E">
        <w:rPr>
          <w:b w:val="0"/>
        </w:rPr>
        <w:t>Anexo I</w:t>
      </w:r>
      <w:r>
        <w:rPr>
          <w:b w:val="0"/>
        </w:rPr>
        <w:t>I</w:t>
      </w:r>
      <w:r>
        <w:t xml:space="preserve"> - </w:t>
      </w:r>
      <w:r w:rsidRPr="00651A4E">
        <w:rPr>
          <w:b w:val="0"/>
          <w:szCs w:val="24"/>
          <w:u w:val="single"/>
        </w:rPr>
        <w:t xml:space="preserve">Servidores que não </w:t>
      </w:r>
      <w:r>
        <w:rPr>
          <w:b w:val="0"/>
          <w:szCs w:val="24"/>
          <w:u w:val="single"/>
        </w:rPr>
        <w:t>observaram o repouso semanal remunerado</w:t>
      </w:r>
    </w:p>
    <w:tbl>
      <w:tblPr>
        <w:tblpPr w:leftFromText="141" w:rightFromText="141" w:vertAnchor="page" w:horzAnchor="margin" w:tblpXSpec="center" w:tblpY="32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642088" w:rsidRPr="00DC0F24" w:rsidTr="008E3C17">
        <w:tc>
          <w:tcPr>
            <w:tcW w:w="3070" w:type="dxa"/>
          </w:tcPr>
          <w:p w:rsidR="00642088" w:rsidRPr="00082A53" w:rsidRDefault="00642088" w:rsidP="008E3C17">
            <w:pPr>
              <w:jc w:val="center"/>
            </w:pPr>
            <w:r>
              <w:t>SERVIDOR</w:t>
            </w:r>
          </w:p>
        </w:tc>
        <w:tc>
          <w:tcPr>
            <w:tcW w:w="3071" w:type="dxa"/>
          </w:tcPr>
          <w:p w:rsidR="00642088" w:rsidRPr="00DC0F24" w:rsidRDefault="00642088" w:rsidP="008E3C17">
            <w:pPr>
              <w:jc w:val="center"/>
            </w:pPr>
            <w:r w:rsidRPr="00DC0F24">
              <w:t>LOTAÇÃO</w:t>
            </w:r>
          </w:p>
        </w:tc>
        <w:tc>
          <w:tcPr>
            <w:tcW w:w="3071" w:type="dxa"/>
          </w:tcPr>
          <w:p w:rsidR="00642088" w:rsidRPr="00DC0F24" w:rsidRDefault="00642088" w:rsidP="008E3C17">
            <w:pPr>
              <w:jc w:val="center"/>
            </w:pPr>
            <w:r>
              <w:t>PERÍODO</w:t>
            </w:r>
            <w:r w:rsidRPr="00DC0F24">
              <w:t xml:space="preserve"> DE OCORRÊNCIA</w:t>
            </w:r>
          </w:p>
        </w:tc>
      </w:tr>
      <w:tr w:rsidR="00642088" w:rsidRPr="009879AB" w:rsidTr="008E3C17">
        <w:tc>
          <w:tcPr>
            <w:tcW w:w="3070" w:type="dxa"/>
          </w:tcPr>
          <w:p w:rsidR="00642088" w:rsidRPr="009879AB" w:rsidRDefault="00642088" w:rsidP="008E3C17">
            <w:pPr>
              <w:rPr>
                <w:rFonts w:ascii="Times New Roman" w:hAnsi="Times New Roman"/>
                <w:sz w:val="20"/>
                <w:szCs w:val="20"/>
              </w:rPr>
            </w:pPr>
            <w:r w:rsidRPr="009879AB">
              <w:rPr>
                <w:rFonts w:ascii="Times New Roman" w:hAnsi="Times New Roman"/>
                <w:sz w:val="20"/>
                <w:szCs w:val="20"/>
              </w:rPr>
              <w:lastRenderedPageBreak/>
              <w:t>ALEXANDRE LIMA EUSTAQUIO DA SILVA</w:t>
            </w:r>
          </w:p>
        </w:tc>
        <w:tc>
          <w:tcPr>
            <w:tcW w:w="3071" w:type="dxa"/>
          </w:tcPr>
          <w:p w:rsidR="00642088" w:rsidRPr="009879AB" w:rsidRDefault="00642088" w:rsidP="008E3C17">
            <w:pPr>
              <w:rPr>
                <w:rFonts w:ascii="Times New Roman" w:hAnsi="Times New Roman"/>
                <w:sz w:val="20"/>
                <w:szCs w:val="20"/>
              </w:rPr>
            </w:pPr>
            <w:r w:rsidRPr="009879AB">
              <w:rPr>
                <w:rFonts w:ascii="Times New Roman" w:hAnsi="Times New Roman"/>
                <w:sz w:val="20"/>
                <w:szCs w:val="20"/>
              </w:rPr>
              <w:t>SGS</w:t>
            </w:r>
          </w:p>
        </w:tc>
        <w:tc>
          <w:tcPr>
            <w:tcW w:w="3071" w:type="dxa"/>
          </w:tcPr>
          <w:p w:rsidR="00642088" w:rsidRPr="009879AB" w:rsidRDefault="00642088" w:rsidP="008E3C17">
            <w:pPr>
              <w:rPr>
                <w:rFonts w:ascii="Times New Roman" w:hAnsi="Times New Roman"/>
                <w:sz w:val="20"/>
                <w:szCs w:val="20"/>
              </w:rPr>
            </w:pPr>
            <w:r>
              <w:rPr>
                <w:rFonts w:ascii="Times New Roman" w:hAnsi="Times New Roman"/>
                <w:sz w:val="20"/>
                <w:szCs w:val="20"/>
              </w:rPr>
              <w:t>Finais de semana da eleição.</w:t>
            </w:r>
          </w:p>
        </w:tc>
      </w:tr>
      <w:tr w:rsidR="00642088" w:rsidRPr="003428B5" w:rsidTr="008E3C17">
        <w:tc>
          <w:tcPr>
            <w:tcW w:w="3070" w:type="dxa"/>
          </w:tcPr>
          <w:p w:rsidR="00642088" w:rsidRPr="003428B5" w:rsidRDefault="00642088" w:rsidP="008E3C17">
            <w:pPr>
              <w:rPr>
                <w:rFonts w:ascii="Times New Roman" w:hAnsi="Times New Roman"/>
                <w:sz w:val="20"/>
                <w:szCs w:val="20"/>
              </w:rPr>
            </w:pPr>
            <w:r>
              <w:rPr>
                <w:rFonts w:ascii="Times New Roman" w:hAnsi="Times New Roman"/>
                <w:sz w:val="20"/>
                <w:szCs w:val="20"/>
              </w:rPr>
              <w:t>CARLOS ALBERTO DONATH PATERSON PEREIRA</w:t>
            </w:r>
          </w:p>
        </w:tc>
        <w:tc>
          <w:tcPr>
            <w:tcW w:w="3071" w:type="dxa"/>
          </w:tcPr>
          <w:p w:rsidR="00642088" w:rsidRPr="003428B5" w:rsidRDefault="00642088" w:rsidP="008E3C17">
            <w:pPr>
              <w:rPr>
                <w:rFonts w:ascii="Times New Roman" w:hAnsi="Times New Roman"/>
                <w:sz w:val="20"/>
                <w:szCs w:val="20"/>
              </w:rPr>
            </w:pPr>
            <w:r>
              <w:rPr>
                <w:rFonts w:ascii="Times New Roman" w:hAnsi="Times New Roman"/>
                <w:sz w:val="20"/>
                <w:szCs w:val="20"/>
              </w:rPr>
              <w:t>11ª ZE</w:t>
            </w:r>
          </w:p>
        </w:tc>
        <w:tc>
          <w:tcPr>
            <w:tcW w:w="3071" w:type="dxa"/>
          </w:tcPr>
          <w:p w:rsidR="00642088" w:rsidRPr="003428B5" w:rsidRDefault="00642088" w:rsidP="008E3C17">
            <w:pPr>
              <w:rPr>
                <w:rFonts w:ascii="Times New Roman" w:hAnsi="Times New Roman"/>
                <w:sz w:val="20"/>
                <w:szCs w:val="20"/>
              </w:rPr>
            </w:pPr>
            <w:r>
              <w:rPr>
                <w:rFonts w:ascii="Times New Roman" w:hAnsi="Times New Roman"/>
                <w:sz w:val="20"/>
                <w:szCs w:val="20"/>
              </w:rPr>
              <w:t>Finais de semana da eleição.</w:t>
            </w:r>
          </w:p>
        </w:tc>
      </w:tr>
      <w:tr w:rsidR="00642088" w:rsidRPr="003428B5" w:rsidTr="008E3C17">
        <w:tc>
          <w:tcPr>
            <w:tcW w:w="3070" w:type="dxa"/>
          </w:tcPr>
          <w:p w:rsidR="00642088" w:rsidRPr="003428B5" w:rsidRDefault="00642088" w:rsidP="008E3C17">
            <w:pPr>
              <w:rPr>
                <w:rFonts w:ascii="Times New Roman" w:hAnsi="Times New Roman"/>
                <w:sz w:val="20"/>
                <w:szCs w:val="20"/>
              </w:rPr>
            </w:pPr>
            <w:r>
              <w:rPr>
                <w:rFonts w:ascii="Times New Roman" w:hAnsi="Times New Roman"/>
                <w:sz w:val="20"/>
                <w:szCs w:val="20"/>
              </w:rPr>
              <w:t>CRISTIANA LAURO SANTOS COSTA</w:t>
            </w:r>
          </w:p>
        </w:tc>
        <w:tc>
          <w:tcPr>
            <w:tcW w:w="3071" w:type="dxa"/>
          </w:tcPr>
          <w:p w:rsidR="00642088" w:rsidRPr="003428B5" w:rsidRDefault="00642088" w:rsidP="008E3C17">
            <w:pPr>
              <w:rPr>
                <w:rFonts w:ascii="Times New Roman" w:hAnsi="Times New Roman"/>
                <w:sz w:val="20"/>
                <w:szCs w:val="20"/>
              </w:rPr>
            </w:pPr>
            <w:r>
              <w:rPr>
                <w:rFonts w:ascii="Times New Roman" w:hAnsi="Times New Roman"/>
                <w:sz w:val="20"/>
                <w:szCs w:val="20"/>
              </w:rPr>
              <w:t>23ª ZE</w:t>
            </w:r>
          </w:p>
        </w:tc>
        <w:tc>
          <w:tcPr>
            <w:tcW w:w="3071" w:type="dxa"/>
          </w:tcPr>
          <w:p w:rsidR="00642088" w:rsidRPr="003428B5" w:rsidRDefault="00642088" w:rsidP="008E3C17">
            <w:pPr>
              <w:rPr>
                <w:rFonts w:ascii="Times New Roman" w:hAnsi="Times New Roman"/>
                <w:sz w:val="20"/>
                <w:szCs w:val="20"/>
              </w:rPr>
            </w:pPr>
            <w:r>
              <w:rPr>
                <w:rFonts w:ascii="Times New Roman" w:hAnsi="Times New Roman"/>
                <w:sz w:val="20"/>
                <w:szCs w:val="20"/>
              </w:rPr>
              <w:t xml:space="preserve">Finais de semana da eleição. </w:t>
            </w:r>
          </w:p>
        </w:tc>
      </w:tr>
      <w:tr w:rsidR="00642088" w:rsidRPr="003428B5" w:rsidTr="008E3C17">
        <w:tc>
          <w:tcPr>
            <w:tcW w:w="3070" w:type="dxa"/>
          </w:tcPr>
          <w:p w:rsidR="00642088" w:rsidRPr="00783104" w:rsidRDefault="00642088" w:rsidP="00E37F45">
            <w:pPr>
              <w:rPr>
                <w:rFonts w:ascii="Times New Roman" w:hAnsi="Times New Roman"/>
                <w:bCs/>
                <w:sz w:val="20"/>
                <w:szCs w:val="20"/>
              </w:rPr>
            </w:pPr>
            <w:r w:rsidRPr="00783104">
              <w:rPr>
                <w:rFonts w:ascii="Times New Roman" w:hAnsi="Times New Roman"/>
                <w:bCs/>
                <w:sz w:val="20"/>
                <w:szCs w:val="20"/>
              </w:rPr>
              <w:t>CRISTIANE GOMES SANTOS</w:t>
            </w:r>
          </w:p>
          <w:p w:rsidR="00642088" w:rsidRPr="003428B5" w:rsidRDefault="00642088" w:rsidP="00E37F45">
            <w:pPr>
              <w:rPr>
                <w:rFonts w:ascii="Times New Roman" w:hAnsi="Times New Roman"/>
                <w:sz w:val="20"/>
                <w:szCs w:val="20"/>
              </w:rPr>
            </w:pPr>
          </w:p>
        </w:tc>
        <w:tc>
          <w:tcPr>
            <w:tcW w:w="3071" w:type="dxa"/>
          </w:tcPr>
          <w:p w:rsidR="00642088" w:rsidRPr="003428B5" w:rsidRDefault="00642088" w:rsidP="00E37F45">
            <w:pPr>
              <w:rPr>
                <w:rFonts w:ascii="Times New Roman" w:hAnsi="Times New Roman"/>
                <w:sz w:val="20"/>
                <w:szCs w:val="20"/>
              </w:rPr>
            </w:pPr>
            <w:r>
              <w:rPr>
                <w:rFonts w:ascii="Times New Roman" w:hAnsi="Times New Roman"/>
                <w:sz w:val="20"/>
                <w:szCs w:val="20"/>
              </w:rPr>
              <w:t>203ª ZE/ SECOE</w:t>
            </w:r>
          </w:p>
        </w:tc>
        <w:tc>
          <w:tcPr>
            <w:tcW w:w="3071" w:type="dxa"/>
          </w:tcPr>
          <w:p w:rsidR="00642088" w:rsidRPr="003428B5" w:rsidRDefault="00642088" w:rsidP="00E37F45">
            <w:pPr>
              <w:rPr>
                <w:rFonts w:ascii="Times New Roman" w:hAnsi="Times New Roman"/>
                <w:sz w:val="20"/>
                <w:szCs w:val="20"/>
              </w:rPr>
            </w:pPr>
            <w:r>
              <w:rPr>
                <w:rFonts w:ascii="Times New Roman" w:hAnsi="Times New Roman"/>
                <w:sz w:val="20"/>
                <w:szCs w:val="20"/>
              </w:rPr>
              <w:t>Semanas 1 e 2 do mês de setembro e Semanas 2 e 3 do mês de outubro.</w:t>
            </w:r>
          </w:p>
        </w:tc>
      </w:tr>
      <w:tr w:rsidR="00642088" w:rsidRPr="003428B5" w:rsidTr="008E3C17">
        <w:tc>
          <w:tcPr>
            <w:tcW w:w="3070" w:type="dxa"/>
          </w:tcPr>
          <w:p w:rsidR="00642088" w:rsidRPr="003428B5" w:rsidRDefault="00642088" w:rsidP="00E37F45">
            <w:pPr>
              <w:rPr>
                <w:rFonts w:ascii="Times New Roman" w:hAnsi="Times New Roman"/>
                <w:sz w:val="20"/>
                <w:szCs w:val="20"/>
              </w:rPr>
            </w:pPr>
            <w:r>
              <w:rPr>
                <w:rFonts w:ascii="Times New Roman" w:hAnsi="Times New Roman"/>
                <w:sz w:val="20"/>
                <w:szCs w:val="20"/>
              </w:rPr>
              <w:t>EDMILSON MOURA</w:t>
            </w:r>
          </w:p>
        </w:tc>
        <w:tc>
          <w:tcPr>
            <w:tcW w:w="3071" w:type="dxa"/>
          </w:tcPr>
          <w:p w:rsidR="00642088" w:rsidRPr="003428B5" w:rsidRDefault="00642088" w:rsidP="00E37F45">
            <w:pPr>
              <w:rPr>
                <w:rFonts w:ascii="Times New Roman" w:hAnsi="Times New Roman"/>
                <w:sz w:val="20"/>
                <w:szCs w:val="20"/>
              </w:rPr>
            </w:pPr>
            <w:r>
              <w:rPr>
                <w:rFonts w:ascii="Times New Roman" w:hAnsi="Times New Roman"/>
                <w:sz w:val="20"/>
                <w:szCs w:val="20"/>
              </w:rPr>
              <w:t>142ª ZE</w:t>
            </w:r>
          </w:p>
        </w:tc>
        <w:tc>
          <w:tcPr>
            <w:tcW w:w="3071" w:type="dxa"/>
          </w:tcPr>
          <w:p w:rsidR="00642088" w:rsidRPr="003428B5" w:rsidRDefault="00642088" w:rsidP="00E37F45">
            <w:pPr>
              <w:rPr>
                <w:rFonts w:ascii="Times New Roman" w:hAnsi="Times New Roman"/>
                <w:sz w:val="20"/>
                <w:szCs w:val="20"/>
              </w:rPr>
            </w:pPr>
            <w:r>
              <w:rPr>
                <w:rFonts w:ascii="Times New Roman" w:hAnsi="Times New Roman"/>
                <w:sz w:val="20"/>
                <w:szCs w:val="20"/>
              </w:rPr>
              <w:t>Todo o mês de outubro.</w:t>
            </w:r>
          </w:p>
        </w:tc>
      </w:tr>
      <w:tr w:rsidR="00642088" w:rsidRPr="003428B5" w:rsidTr="008E3C17">
        <w:tc>
          <w:tcPr>
            <w:tcW w:w="3070" w:type="dxa"/>
          </w:tcPr>
          <w:p w:rsidR="00642088" w:rsidRPr="003428B5" w:rsidRDefault="00642088" w:rsidP="00E37F45">
            <w:pPr>
              <w:rPr>
                <w:rFonts w:ascii="Times New Roman" w:hAnsi="Times New Roman"/>
                <w:sz w:val="20"/>
                <w:szCs w:val="20"/>
              </w:rPr>
            </w:pPr>
            <w:r>
              <w:rPr>
                <w:rFonts w:ascii="Times New Roman" w:hAnsi="Times New Roman"/>
                <w:sz w:val="20"/>
                <w:szCs w:val="20"/>
              </w:rPr>
              <w:t>FILIPE OLIVEIRA CARVALHO</w:t>
            </w:r>
          </w:p>
        </w:tc>
        <w:tc>
          <w:tcPr>
            <w:tcW w:w="3071" w:type="dxa"/>
          </w:tcPr>
          <w:p w:rsidR="00642088" w:rsidRPr="003428B5" w:rsidRDefault="00642088" w:rsidP="00E37F45">
            <w:pPr>
              <w:rPr>
                <w:rFonts w:ascii="Times New Roman" w:hAnsi="Times New Roman"/>
                <w:sz w:val="20"/>
                <w:szCs w:val="20"/>
              </w:rPr>
            </w:pPr>
            <w:r>
              <w:rPr>
                <w:rFonts w:ascii="Times New Roman" w:hAnsi="Times New Roman"/>
                <w:sz w:val="20"/>
                <w:szCs w:val="20"/>
              </w:rPr>
              <w:t>83ª ZE</w:t>
            </w:r>
          </w:p>
        </w:tc>
        <w:tc>
          <w:tcPr>
            <w:tcW w:w="3071" w:type="dxa"/>
          </w:tcPr>
          <w:p w:rsidR="00642088" w:rsidRPr="003428B5" w:rsidRDefault="00642088" w:rsidP="00E37F45">
            <w:pPr>
              <w:rPr>
                <w:rFonts w:ascii="Times New Roman" w:hAnsi="Times New Roman"/>
                <w:sz w:val="20"/>
                <w:szCs w:val="20"/>
              </w:rPr>
            </w:pPr>
            <w:r>
              <w:rPr>
                <w:rFonts w:ascii="Times New Roman" w:hAnsi="Times New Roman"/>
                <w:sz w:val="20"/>
                <w:szCs w:val="20"/>
              </w:rPr>
              <w:t>Finais de semana da eleição.</w:t>
            </w:r>
          </w:p>
        </w:tc>
      </w:tr>
      <w:tr w:rsidR="00642088" w:rsidRPr="003428B5" w:rsidTr="008E3C17">
        <w:tc>
          <w:tcPr>
            <w:tcW w:w="3070" w:type="dxa"/>
          </w:tcPr>
          <w:p w:rsidR="00642088" w:rsidRPr="003428B5" w:rsidRDefault="00642088" w:rsidP="00E37F45">
            <w:pPr>
              <w:rPr>
                <w:rFonts w:ascii="Times New Roman" w:hAnsi="Times New Roman"/>
                <w:sz w:val="20"/>
                <w:szCs w:val="20"/>
              </w:rPr>
            </w:pPr>
            <w:r>
              <w:rPr>
                <w:rFonts w:ascii="Times New Roman" w:hAnsi="Times New Roman"/>
                <w:sz w:val="20"/>
                <w:szCs w:val="20"/>
              </w:rPr>
              <w:t>GILSON SILVA DOS SANTOS</w:t>
            </w:r>
          </w:p>
        </w:tc>
        <w:tc>
          <w:tcPr>
            <w:tcW w:w="3071" w:type="dxa"/>
          </w:tcPr>
          <w:p w:rsidR="00642088" w:rsidRPr="003428B5" w:rsidRDefault="00642088" w:rsidP="00E37F45">
            <w:pPr>
              <w:rPr>
                <w:rFonts w:ascii="Times New Roman" w:hAnsi="Times New Roman"/>
                <w:sz w:val="20"/>
                <w:szCs w:val="20"/>
              </w:rPr>
            </w:pPr>
            <w:r>
              <w:rPr>
                <w:rFonts w:ascii="Times New Roman" w:hAnsi="Times New Roman"/>
                <w:sz w:val="20"/>
                <w:szCs w:val="20"/>
              </w:rPr>
              <w:t>178ª ZE</w:t>
            </w:r>
          </w:p>
        </w:tc>
        <w:tc>
          <w:tcPr>
            <w:tcW w:w="3071" w:type="dxa"/>
          </w:tcPr>
          <w:p w:rsidR="00642088" w:rsidRPr="003428B5" w:rsidRDefault="00642088" w:rsidP="00E37F45">
            <w:pPr>
              <w:rPr>
                <w:rFonts w:ascii="Times New Roman" w:hAnsi="Times New Roman"/>
                <w:sz w:val="20"/>
                <w:szCs w:val="20"/>
              </w:rPr>
            </w:pPr>
            <w:r>
              <w:rPr>
                <w:rFonts w:ascii="Times New Roman" w:hAnsi="Times New Roman"/>
                <w:sz w:val="20"/>
                <w:szCs w:val="20"/>
              </w:rPr>
              <w:t>Semana 1 de outubro.</w:t>
            </w:r>
          </w:p>
        </w:tc>
      </w:tr>
      <w:tr w:rsidR="00642088" w:rsidRPr="003428B5" w:rsidTr="008E3C17">
        <w:tc>
          <w:tcPr>
            <w:tcW w:w="3070" w:type="dxa"/>
          </w:tcPr>
          <w:p w:rsidR="00642088" w:rsidRPr="003428B5" w:rsidRDefault="00642088" w:rsidP="00E37F45">
            <w:pPr>
              <w:rPr>
                <w:rFonts w:ascii="Times New Roman" w:hAnsi="Times New Roman"/>
                <w:sz w:val="20"/>
                <w:szCs w:val="20"/>
              </w:rPr>
            </w:pPr>
            <w:r>
              <w:rPr>
                <w:rFonts w:ascii="Times New Roman" w:hAnsi="Times New Roman"/>
                <w:sz w:val="20"/>
                <w:szCs w:val="20"/>
              </w:rPr>
              <w:t>HERMÍNIO CARNEIRO MORAIS</w:t>
            </w:r>
          </w:p>
        </w:tc>
        <w:tc>
          <w:tcPr>
            <w:tcW w:w="3071" w:type="dxa"/>
          </w:tcPr>
          <w:p w:rsidR="00642088" w:rsidRPr="003428B5" w:rsidRDefault="00642088" w:rsidP="00E37F45">
            <w:pPr>
              <w:rPr>
                <w:rFonts w:ascii="Times New Roman" w:hAnsi="Times New Roman"/>
                <w:sz w:val="20"/>
                <w:szCs w:val="20"/>
              </w:rPr>
            </w:pPr>
            <w:r>
              <w:rPr>
                <w:rFonts w:ascii="Times New Roman" w:hAnsi="Times New Roman"/>
                <w:sz w:val="20"/>
                <w:szCs w:val="20"/>
              </w:rPr>
              <w:t>3ª ZE</w:t>
            </w:r>
          </w:p>
        </w:tc>
        <w:tc>
          <w:tcPr>
            <w:tcW w:w="3071" w:type="dxa"/>
          </w:tcPr>
          <w:p w:rsidR="00642088" w:rsidRPr="003428B5" w:rsidRDefault="00642088" w:rsidP="00E37F45">
            <w:pPr>
              <w:rPr>
                <w:rFonts w:ascii="Times New Roman" w:hAnsi="Times New Roman"/>
                <w:sz w:val="20"/>
                <w:szCs w:val="20"/>
              </w:rPr>
            </w:pPr>
            <w:r>
              <w:rPr>
                <w:rFonts w:ascii="Times New Roman" w:hAnsi="Times New Roman"/>
                <w:sz w:val="20"/>
                <w:szCs w:val="20"/>
              </w:rPr>
              <w:t>Semanas 1 e 3 do mês de outubro.</w:t>
            </w:r>
          </w:p>
        </w:tc>
      </w:tr>
      <w:tr w:rsidR="00642088" w:rsidRPr="003428B5" w:rsidTr="008E3C17">
        <w:tc>
          <w:tcPr>
            <w:tcW w:w="3070" w:type="dxa"/>
          </w:tcPr>
          <w:p w:rsidR="00642088" w:rsidRPr="003428B5" w:rsidRDefault="00642088" w:rsidP="00E37F45">
            <w:pPr>
              <w:rPr>
                <w:rFonts w:ascii="Times New Roman" w:hAnsi="Times New Roman"/>
                <w:sz w:val="20"/>
                <w:szCs w:val="20"/>
              </w:rPr>
            </w:pPr>
            <w:r>
              <w:rPr>
                <w:rFonts w:ascii="Times New Roman" w:hAnsi="Times New Roman"/>
                <w:sz w:val="20"/>
                <w:szCs w:val="20"/>
              </w:rPr>
              <w:t>JANICE CONCEIÇÃO DA SILVA</w:t>
            </w:r>
          </w:p>
        </w:tc>
        <w:tc>
          <w:tcPr>
            <w:tcW w:w="3071" w:type="dxa"/>
          </w:tcPr>
          <w:p w:rsidR="00642088" w:rsidRPr="003428B5" w:rsidRDefault="00642088" w:rsidP="00E37F45">
            <w:pPr>
              <w:rPr>
                <w:rFonts w:ascii="Times New Roman" w:hAnsi="Times New Roman"/>
                <w:sz w:val="20"/>
                <w:szCs w:val="20"/>
              </w:rPr>
            </w:pPr>
            <w:r>
              <w:rPr>
                <w:rFonts w:ascii="Times New Roman" w:hAnsi="Times New Roman"/>
                <w:sz w:val="20"/>
                <w:szCs w:val="20"/>
              </w:rPr>
              <w:t>SEDAS</w:t>
            </w:r>
          </w:p>
        </w:tc>
        <w:tc>
          <w:tcPr>
            <w:tcW w:w="3071" w:type="dxa"/>
          </w:tcPr>
          <w:p w:rsidR="00642088" w:rsidRPr="003428B5" w:rsidRDefault="00642088" w:rsidP="00E37F45">
            <w:pPr>
              <w:rPr>
                <w:rFonts w:ascii="Times New Roman" w:hAnsi="Times New Roman"/>
                <w:sz w:val="20"/>
                <w:szCs w:val="20"/>
              </w:rPr>
            </w:pPr>
            <w:r>
              <w:rPr>
                <w:rFonts w:ascii="Times New Roman" w:hAnsi="Times New Roman"/>
                <w:sz w:val="20"/>
                <w:szCs w:val="20"/>
              </w:rPr>
              <w:t>Semana 3 do mês de setembro e Semanas 1 e 4 do mês de outubro.</w:t>
            </w:r>
          </w:p>
        </w:tc>
      </w:tr>
      <w:tr w:rsidR="00642088" w:rsidTr="008E3C17">
        <w:trPr>
          <w:trHeight w:val="887"/>
        </w:trPr>
        <w:tc>
          <w:tcPr>
            <w:tcW w:w="3070" w:type="dxa"/>
          </w:tcPr>
          <w:p w:rsidR="00642088" w:rsidRDefault="00642088" w:rsidP="00E37F45">
            <w:pPr>
              <w:rPr>
                <w:rFonts w:ascii="Times New Roman" w:hAnsi="Times New Roman"/>
                <w:sz w:val="20"/>
                <w:szCs w:val="20"/>
              </w:rPr>
            </w:pPr>
            <w:r>
              <w:rPr>
                <w:rFonts w:ascii="Times New Roman" w:hAnsi="Times New Roman"/>
                <w:sz w:val="20"/>
                <w:szCs w:val="20"/>
              </w:rPr>
              <w:t>JOÃO PAULO MOURA OLIVEIRA</w:t>
            </w:r>
          </w:p>
        </w:tc>
        <w:tc>
          <w:tcPr>
            <w:tcW w:w="3071" w:type="dxa"/>
          </w:tcPr>
          <w:p w:rsidR="00642088" w:rsidRDefault="00642088" w:rsidP="00E37F45">
            <w:pPr>
              <w:rPr>
                <w:rFonts w:ascii="Times New Roman" w:hAnsi="Times New Roman"/>
                <w:sz w:val="20"/>
                <w:szCs w:val="20"/>
              </w:rPr>
            </w:pPr>
            <w:r>
              <w:rPr>
                <w:rFonts w:ascii="Times New Roman" w:hAnsi="Times New Roman"/>
                <w:sz w:val="20"/>
                <w:szCs w:val="20"/>
              </w:rPr>
              <w:t>111ª ZE</w:t>
            </w:r>
          </w:p>
        </w:tc>
        <w:tc>
          <w:tcPr>
            <w:tcW w:w="3071" w:type="dxa"/>
          </w:tcPr>
          <w:p w:rsidR="00642088" w:rsidRDefault="00642088" w:rsidP="00E37F45">
            <w:pPr>
              <w:rPr>
                <w:rFonts w:ascii="Times New Roman" w:hAnsi="Times New Roman"/>
                <w:sz w:val="20"/>
                <w:szCs w:val="20"/>
              </w:rPr>
            </w:pPr>
            <w:r>
              <w:rPr>
                <w:rFonts w:ascii="Times New Roman" w:hAnsi="Times New Roman"/>
                <w:sz w:val="20"/>
                <w:szCs w:val="20"/>
              </w:rPr>
              <w:t>Todo o mês de outubro.</w:t>
            </w:r>
          </w:p>
        </w:tc>
      </w:tr>
      <w:tr w:rsidR="00642088" w:rsidTr="008E3C17">
        <w:trPr>
          <w:trHeight w:val="887"/>
        </w:trPr>
        <w:tc>
          <w:tcPr>
            <w:tcW w:w="3070" w:type="dxa"/>
          </w:tcPr>
          <w:p w:rsidR="00642088" w:rsidRDefault="00642088" w:rsidP="00E37F45">
            <w:pPr>
              <w:rPr>
                <w:rFonts w:ascii="Times New Roman" w:hAnsi="Times New Roman"/>
                <w:sz w:val="20"/>
                <w:szCs w:val="20"/>
              </w:rPr>
            </w:pPr>
            <w:r>
              <w:rPr>
                <w:rFonts w:ascii="Times New Roman" w:hAnsi="Times New Roman"/>
                <w:sz w:val="20"/>
                <w:szCs w:val="20"/>
              </w:rPr>
              <w:t>KEILLA OLIVEIRA MAIA SANTANA</w:t>
            </w:r>
          </w:p>
        </w:tc>
        <w:tc>
          <w:tcPr>
            <w:tcW w:w="3071" w:type="dxa"/>
          </w:tcPr>
          <w:p w:rsidR="00642088" w:rsidRDefault="00642088" w:rsidP="00E37F45">
            <w:pPr>
              <w:rPr>
                <w:rFonts w:ascii="Times New Roman" w:hAnsi="Times New Roman"/>
                <w:sz w:val="20"/>
                <w:szCs w:val="20"/>
              </w:rPr>
            </w:pPr>
            <w:r>
              <w:rPr>
                <w:rFonts w:ascii="Times New Roman" w:hAnsi="Times New Roman"/>
                <w:sz w:val="20"/>
                <w:szCs w:val="20"/>
              </w:rPr>
              <w:t>SEDAS</w:t>
            </w:r>
          </w:p>
        </w:tc>
        <w:tc>
          <w:tcPr>
            <w:tcW w:w="3071" w:type="dxa"/>
          </w:tcPr>
          <w:p w:rsidR="00642088" w:rsidRDefault="00642088" w:rsidP="00E37F45">
            <w:pPr>
              <w:rPr>
                <w:rFonts w:ascii="Times New Roman" w:hAnsi="Times New Roman"/>
                <w:sz w:val="20"/>
                <w:szCs w:val="20"/>
              </w:rPr>
            </w:pPr>
            <w:r>
              <w:rPr>
                <w:rFonts w:ascii="Times New Roman" w:hAnsi="Times New Roman"/>
                <w:sz w:val="20"/>
                <w:szCs w:val="20"/>
              </w:rPr>
              <w:t>Semanas 3 e 4 do mês de outubro.</w:t>
            </w:r>
          </w:p>
        </w:tc>
      </w:tr>
      <w:tr w:rsidR="00642088" w:rsidTr="008E3C17">
        <w:trPr>
          <w:trHeight w:val="887"/>
        </w:trPr>
        <w:tc>
          <w:tcPr>
            <w:tcW w:w="3070" w:type="dxa"/>
          </w:tcPr>
          <w:p w:rsidR="00642088" w:rsidRDefault="00642088" w:rsidP="00BA22E2">
            <w:pPr>
              <w:rPr>
                <w:rFonts w:ascii="Times New Roman" w:hAnsi="Times New Roman"/>
                <w:sz w:val="20"/>
                <w:szCs w:val="20"/>
              </w:rPr>
            </w:pPr>
            <w:r>
              <w:rPr>
                <w:rFonts w:ascii="Times New Roman" w:hAnsi="Times New Roman"/>
                <w:sz w:val="20"/>
                <w:szCs w:val="20"/>
              </w:rPr>
              <w:t>LUCIANA MARIA FREITAS FONSECA</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36ª ZE</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Finais de semana de eleição.</w:t>
            </w:r>
          </w:p>
        </w:tc>
      </w:tr>
      <w:tr w:rsidR="00642088" w:rsidTr="008E3C17">
        <w:trPr>
          <w:trHeight w:val="887"/>
        </w:trPr>
        <w:tc>
          <w:tcPr>
            <w:tcW w:w="3070" w:type="dxa"/>
          </w:tcPr>
          <w:p w:rsidR="00642088" w:rsidRDefault="00642088" w:rsidP="00BA22E2">
            <w:pPr>
              <w:rPr>
                <w:rFonts w:ascii="Times New Roman" w:hAnsi="Times New Roman"/>
                <w:sz w:val="20"/>
                <w:szCs w:val="20"/>
              </w:rPr>
            </w:pPr>
            <w:r>
              <w:rPr>
                <w:rFonts w:ascii="Times New Roman" w:hAnsi="Times New Roman"/>
                <w:sz w:val="20"/>
                <w:szCs w:val="20"/>
              </w:rPr>
              <w:t>MARIA CAROLINA PRADO MEDRADO</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104ª ZE</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Finais de semana de eleição.</w:t>
            </w:r>
          </w:p>
        </w:tc>
      </w:tr>
      <w:tr w:rsidR="00642088" w:rsidTr="008E3C17">
        <w:trPr>
          <w:trHeight w:val="887"/>
        </w:trPr>
        <w:tc>
          <w:tcPr>
            <w:tcW w:w="3070" w:type="dxa"/>
          </w:tcPr>
          <w:p w:rsidR="00642088" w:rsidRDefault="00642088" w:rsidP="00BA22E2">
            <w:pPr>
              <w:rPr>
                <w:rFonts w:ascii="Times New Roman" w:hAnsi="Times New Roman"/>
                <w:sz w:val="20"/>
                <w:szCs w:val="20"/>
              </w:rPr>
            </w:pPr>
            <w:r>
              <w:rPr>
                <w:rFonts w:ascii="Times New Roman" w:hAnsi="Times New Roman"/>
                <w:sz w:val="20"/>
                <w:szCs w:val="20"/>
              </w:rPr>
              <w:t>NILCIMAR VASCONCELOS</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131ª ZE</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Finais de semana de eleição.</w:t>
            </w:r>
          </w:p>
        </w:tc>
      </w:tr>
    </w:tbl>
    <w:p w:rsidR="00642088" w:rsidRDefault="00642088" w:rsidP="00953593">
      <w:pPr>
        <w:spacing w:after="120" w:line="240" w:lineRule="auto"/>
        <w:rPr>
          <w:rFonts w:ascii="Times New Roman" w:hAnsi="Times New Roman"/>
          <w:sz w:val="20"/>
          <w:szCs w:val="20"/>
        </w:rPr>
        <w:sectPr w:rsidR="00642088" w:rsidSect="00EA0D6E">
          <w:pgSz w:w="11906" w:h="16838"/>
          <w:pgMar w:top="1417" w:right="1133" w:bottom="1417" w:left="1701" w:header="567" w:footer="567" w:gutter="0"/>
          <w:cols w:space="708"/>
          <w:docGrid w:linePitch="360"/>
        </w:sectPr>
      </w:pPr>
    </w:p>
    <w:tbl>
      <w:tblPr>
        <w:tblpPr w:leftFromText="141" w:rightFromText="141" w:vertAnchor="page" w:horzAnchor="margin" w:tblpXSpec="center" w:tblpY="32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642088" w:rsidTr="008E3C17">
        <w:trPr>
          <w:trHeight w:val="887"/>
        </w:trPr>
        <w:tc>
          <w:tcPr>
            <w:tcW w:w="3070" w:type="dxa"/>
          </w:tcPr>
          <w:p w:rsidR="00642088" w:rsidRDefault="00642088" w:rsidP="00BA22E2">
            <w:pPr>
              <w:rPr>
                <w:rFonts w:ascii="Times New Roman" w:hAnsi="Times New Roman"/>
                <w:sz w:val="20"/>
                <w:szCs w:val="20"/>
              </w:rPr>
            </w:pPr>
            <w:r>
              <w:rPr>
                <w:rFonts w:ascii="Times New Roman" w:hAnsi="Times New Roman"/>
                <w:sz w:val="20"/>
                <w:szCs w:val="20"/>
              </w:rPr>
              <w:lastRenderedPageBreak/>
              <w:t>OLAVO CORTEZ CEZÁRIO</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67ª ZE</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Semanas 2 e 4 do mês de setembro e semanas 1 e 4 do mês de outubro.</w:t>
            </w:r>
          </w:p>
        </w:tc>
      </w:tr>
      <w:tr w:rsidR="00642088" w:rsidTr="008E3C17">
        <w:trPr>
          <w:trHeight w:val="887"/>
        </w:trPr>
        <w:tc>
          <w:tcPr>
            <w:tcW w:w="3070" w:type="dxa"/>
          </w:tcPr>
          <w:p w:rsidR="00642088" w:rsidRDefault="00642088" w:rsidP="00BA22E2">
            <w:pPr>
              <w:rPr>
                <w:rFonts w:ascii="Times New Roman" w:hAnsi="Times New Roman"/>
                <w:sz w:val="20"/>
                <w:szCs w:val="20"/>
              </w:rPr>
            </w:pPr>
            <w:r>
              <w:rPr>
                <w:rFonts w:ascii="Times New Roman" w:hAnsi="Times New Roman"/>
                <w:sz w:val="20"/>
                <w:szCs w:val="20"/>
              </w:rPr>
              <w:t>PRISCILA GONÇALVES ARAGÃO BELÉM</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54ª ZE</w:t>
            </w:r>
          </w:p>
        </w:tc>
        <w:tc>
          <w:tcPr>
            <w:tcW w:w="3071" w:type="dxa"/>
          </w:tcPr>
          <w:p w:rsidR="00642088" w:rsidRDefault="00642088" w:rsidP="00BA22E2">
            <w:pPr>
              <w:rPr>
                <w:rFonts w:ascii="Times New Roman" w:hAnsi="Times New Roman"/>
                <w:sz w:val="20"/>
                <w:szCs w:val="20"/>
              </w:rPr>
            </w:pPr>
            <w:r>
              <w:rPr>
                <w:rFonts w:ascii="Times New Roman" w:hAnsi="Times New Roman"/>
                <w:sz w:val="20"/>
                <w:szCs w:val="20"/>
              </w:rPr>
              <w:t>Semanas 1 e 4 do mês de outubro.</w:t>
            </w:r>
          </w:p>
        </w:tc>
      </w:tr>
      <w:tr w:rsidR="00642088" w:rsidTr="008E3C17">
        <w:trPr>
          <w:trHeight w:val="887"/>
        </w:trPr>
        <w:tc>
          <w:tcPr>
            <w:tcW w:w="3070" w:type="dxa"/>
          </w:tcPr>
          <w:p w:rsidR="00642088" w:rsidRDefault="00642088" w:rsidP="00560ADA">
            <w:pPr>
              <w:rPr>
                <w:rFonts w:ascii="Times New Roman" w:hAnsi="Times New Roman"/>
                <w:sz w:val="20"/>
                <w:szCs w:val="20"/>
              </w:rPr>
            </w:pPr>
            <w:r>
              <w:rPr>
                <w:rFonts w:ascii="Times New Roman" w:hAnsi="Times New Roman"/>
                <w:sz w:val="20"/>
                <w:szCs w:val="20"/>
              </w:rPr>
              <w:t>RICARDO DO NASCIMENTO COSTA</w:t>
            </w:r>
          </w:p>
        </w:tc>
        <w:tc>
          <w:tcPr>
            <w:tcW w:w="3071" w:type="dxa"/>
          </w:tcPr>
          <w:p w:rsidR="00642088" w:rsidRDefault="00642088" w:rsidP="00560ADA">
            <w:pPr>
              <w:rPr>
                <w:rFonts w:ascii="Times New Roman" w:hAnsi="Times New Roman"/>
                <w:sz w:val="20"/>
                <w:szCs w:val="20"/>
              </w:rPr>
            </w:pPr>
            <w:r>
              <w:rPr>
                <w:rFonts w:ascii="Times New Roman" w:hAnsi="Times New Roman"/>
                <w:sz w:val="20"/>
                <w:szCs w:val="20"/>
              </w:rPr>
              <w:t>SEDESC</w:t>
            </w:r>
          </w:p>
        </w:tc>
        <w:tc>
          <w:tcPr>
            <w:tcW w:w="3071" w:type="dxa"/>
          </w:tcPr>
          <w:p w:rsidR="00642088" w:rsidRDefault="00642088" w:rsidP="00560ADA">
            <w:pPr>
              <w:rPr>
                <w:rFonts w:ascii="Times New Roman" w:hAnsi="Times New Roman"/>
                <w:sz w:val="20"/>
                <w:szCs w:val="20"/>
              </w:rPr>
            </w:pPr>
            <w:r>
              <w:rPr>
                <w:rFonts w:ascii="Times New Roman" w:hAnsi="Times New Roman"/>
                <w:sz w:val="20"/>
                <w:szCs w:val="20"/>
              </w:rPr>
              <w:t>Semanas 1 e 4 do mês de outubro.</w:t>
            </w:r>
          </w:p>
        </w:tc>
      </w:tr>
      <w:tr w:rsidR="00642088" w:rsidTr="008E3C17">
        <w:trPr>
          <w:trHeight w:val="887"/>
        </w:trPr>
        <w:tc>
          <w:tcPr>
            <w:tcW w:w="3070" w:type="dxa"/>
          </w:tcPr>
          <w:p w:rsidR="00642088" w:rsidRDefault="00642088" w:rsidP="00560ADA">
            <w:pPr>
              <w:rPr>
                <w:rFonts w:ascii="Times New Roman" w:hAnsi="Times New Roman"/>
                <w:sz w:val="20"/>
                <w:szCs w:val="20"/>
              </w:rPr>
            </w:pPr>
            <w:r>
              <w:rPr>
                <w:rFonts w:ascii="Times New Roman" w:hAnsi="Times New Roman"/>
                <w:sz w:val="20"/>
                <w:szCs w:val="20"/>
              </w:rPr>
              <w:t>ROSANA SAMPAIO DA PAZ</w:t>
            </w:r>
          </w:p>
        </w:tc>
        <w:tc>
          <w:tcPr>
            <w:tcW w:w="3071" w:type="dxa"/>
          </w:tcPr>
          <w:p w:rsidR="00642088" w:rsidRDefault="00642088" w:rsidP="00560ADA">
            <w:pPr>
              <w:rPr>
                <w:rFonts w:ascii="Times New Roman" w:hAnsi="Times New Roman"/>
                <w:sz w:val="20"/>
                <w:szCs w:val="20"/>
              </w:rPr>
            </w:pPr>
            <w:r>
              <w:rPr>
                <w:rFonts w:ascii="Times New Roman" w:hAnsi="Times New Roman"/>
                <w:sz w:val="20"/>
                <w:szCs w:val="20"/>
              </w:rPr>
              <w:t>SEPAG</w:t>
            </w:r>
          </w:p>
        </w:tc>
        <w:tc>
          <w:tcPr>
            <w:tcW w:w="3071" w:type="dxa"/>
          </w:tcPr>
          <w:p w:rsidR="00642088" w:rsidRDefault="00642088" w:rsidP="00560ADA">
            <w:pPr>
              <w:rPr>
                <w:rFonts w:ascii="Times New Roman" w:hAnsi="Times New Roman"/>
                <w:sz w:val="20"/>
                <w:szCs w:val="20"/>
              </w:rPr>
            </w:pPr>
            <w:r>
              <w:rPr>
                <w:rFonts w:ascii="Times New Roman" w:hAnsi="Times New Roman"/>
                <w:sz w:val="20"/>
                <w:szCs w:val="20"/>
              </w:rPr>
              <w:t>Finais de semana de eleição</w:t>
            </w:r>
          </w:p>
        </w:tc>
      </w:tr>
      <w:tr w:rsidR="00642088" w:rsidTr="008E3C17">
        <w:trPr>
          <w:trHeight w:val="887"/>
        </w:trPr>
        <w:tc>
          <w:tcPr>
            <w:tcW w:w="3070" w:type="dxa"/>
          </w:tcPr>
          <w:p w:rsidR="00642088" w:rsidRDefault="00642088" w:rsidP="00560ADA">
            <w:pPr>
              <w:rPr>
                <w:rFonts w:ascii="Times New Roman" w:hAnsi="Times New Roman"/>
                <w:sz w:val="20"/>
                <w:szCs w:val="20"/>
              </w:rPr>
            </w:pPr>
            <w:r>
              <w:rPr>
                <w:rFonts w:ascii="Times New Roman" w:hAnsi="Times New Roman"/>
                <w:sz w:val="20"/>
                <w:szCs w:val="20"/>
              </w:rPr>
              <w:t>DANIEL FIGUEIREDO DE ALMEIDA</w:t>
            </w:r>
          </w:p>
        </w:tc>
        <w:tc>
          <w:tcPr>
            <w:tcW w:w="3071" w:type="dxa"/>
          </w:tcPr>
          <w:p w:rsidR="00642088" w:rsidRDefault="00642088" w:rsidP="00560ADA">
            <w:pPr>
              <w:rPr>
                <w:rFonts w:ascii="Times New Roman" w:hAnsi="Times New Roman"/>
                <w:sz w:val="20"/>
                <w:szCs w:val="20"/>
              </w:rPr>
            </w:pPr>
            <w:r>
              <w:rPr>
                <w:rFonts w:ascii="Times New Roman" w:hAnsi="Times New Roman"/>
                <w:sz w:val="20"/>
                <w:szCs w:val="20"/>
              </w:rPr>
              <w:t>95ª ZE</w:t>
            </w:r>
          </w:p>
        </w:tc>
        <w:tc>
          <w:tcPr>
            <w:tcW w:w="3071" w:type="dxa"/>
          </w:tcPr>
          <w:p w:rsidR="00642088" w:rsidRDefault="00642088" w:rsidP="00560ADA">
            <w:pPr>
              <w:rPr>
                <w:rFonts w:ascii="Times New Roman" w:hAnsi="Times New Roman"/>
                <w:sz w:val="20"/>
                <w:szCs w:val="20"/>
              </w:rPr>
            </w:pPr>
            <w:r>
              <w:rPr>
                <w:rFonts w:ascii="Times New Roman" w:hAnsi="Times New Roman"/>
                <w:sz w:val="20"/>
                <w:szCs w:val="20"/>
              </w:rPr>
              <w:t>Finais de semana de eleição</w:t>
            </w:r>
          </w:p>
        </w:tc>
      </w:tr>
      <w:tr w:rsidR="00642088" w:rsidTr="008E3C17">
        <w:trPr>
          <w:trHeight w:val="887"/>
        </w:trPr>
        <w:tc>
          <w:tcPr>
            <w:tcW w:w="3070" w:type="dxa"/>
          </w:tcPr>
          <w:p w:rsidR="00642088" w:rsidRDefault="00642088" w:rsidP="009557DA">
            <w:pPr>
              <w:rPr>
                <w:rFonts w:ascii="Times New Roman" w:hAnsi="Times New Roman"/>
                <w:sz w:val="20"/>
                <w:szCs w:val="20"/>
              </w:rPr>
            </w:pPr>
            <w:r>
              <w:rPr>
                <w:rFonts w:ascii="Times New Roman" w:hAnsi="Times New Roman"/>
                <w:sz w:val="20"/>
                <w:szCs w:val="20"/>
              </w:rPr>
              <w:t>FÁTIMA BERNADETE DA CONCEIÇÃO</w:t>
            </w:r>
          </w:p>
        </w:tc>
        <w:tc>
          <w:tcPr>
            <w:tcW w:w="3071" w:type="dxa"/>
          </w:tcPr>
          <w:p w:rsidR="00642088" w:rsidRDefault="00642088" w:rsidP="009557DA">
            <w:pPr>
              <w:rPr>
                <w:rFonts w:ascii="Times New Roman" w:hAnsi="Times New Roman"/>
                <w:sz w:val="20"/>
                <w:szCs w:val="20"/>
              </w:rPr>
            </w:pPr>
            <w:r>
              <w:rPr>
                <w:rFonts w:ascii="Times New Roman" w:hAnsi="Times New Roman"/>
                <w:sz w:val="20"/>
                <w:szCs w:val="20"/>
              </w:rPr>
              <w:t>7ª ZE</w:t>
            </w:r>
          </w:p>
        </w:tc>
        <w:tc>
          <w:tcPr>
            <w:tcW w:w="3071" w:type="dxa"/>
          </w:tcPr>
          <w:p w:rsidR="00642088" w:rsidRDefault="00642088" w:rsidP="009557DA">
            <w:pPr>
              <w:rPr>
                <w:rFonts w:ascii="Times New Roman" w:hAnsi="Times New Roman"/>
                <w:sz w:val="20"/>
                <w:szCs w:val="20"/>
              </w:rPr>
            </w:pPr>
            <w:r>
              <w:rPr>
                <w:rFonts w:ascii="Times New Roman" w:hAnsi="Times New Roman"/>
                <w:sz w:val="20"/>
                <w:szCs w:val="20"/>
              </w:rPr>
              <w:t>Finais de semana de eleição</w:t>
            </w:r>
          </w:p>
        </w:tc>
      </w:tr>
      <w:tr w:rsidR="00642088" w:rsidTr="008E3C17">
        <w:trPr>
          <w:trHeight w:val="887"/>
        </w:trPr>
        <w:tc>
          <w:tcPr>
            <w:tcW w:w="3070" w:type="dxa"/>
          </w:tcPr>
          <w:p w:rsidR="00642088" w:rsidRDefault="00642088" w:rsidP="00F65150">
            <w:pPr>
              <w:rPr>
                <w:rFonts w:ascii="Times New Roman" w:hAnsi="Times New Roman"/>
                <w:sz w:val="20"/>
                <w:szCs w:val="20"/>
              </w:rPr>
            </w:pPr>
            <w:r>
              <w:rPr>
                <w:rFonts w:ascii="Times New Roman" w:hAnsi="Times New Roman"/>
                <w:sz w:val="20"/>
                <w:szCs w:val="20"/>
              </w:rPr>
              <w:t>JOSEFA SOUZA COSTA</w:t>
            </w:r>
          </w:p>
        </w:tc>
        <w:tc>
          <w:tcPr>
            <w:tcW w:w="3071" w:type="dxa"/>
          </w:tcPr>
          <w:p w:rsidR="00642088" w:rsidRDefault="00642088" w:rsidP="00F65150">
            <w:pPr>
              <w:rPr>
                <w:rFonts w:ascii="Times New Roman" w:hAnsi="Times New Roman"/>
                <w:sz w:val="20"/>
                <w:szCs w:val="20"/>
              </w:rPr>
            </w:pPr>
            <w:r>
              <w:rPr>
                <w:rFonts w:ascii="Times New Roman" w:hAnsi="Times New Roman"/>
                <w:sz w:val="20"/>
                <w:szCs w:val="20"/>
              </w:rPr>
              <w:t>53ª ZE</w:t>
            </w:r>
          </w:p>
        </w:tc>
        <w:tc>
          <w:tcPr>
            <w:tcW w:w="3071" w:type="dxa"/>
          </w:tcPr>
          <w:p w:rsidR="00642088" w:rsidRDefault="00642088" w:rsidP="00F65150">
            <w:pPr>
              <w:rPr>
                <w:rFonts w:ascii="Times New Roman" w:hAnsi="Times New Roman"/>
                <w:sz w:val="20"/>
                <w:szCs w:val="20"/>
              </w:rPr>
            </w:pPr>
            <w:r>
              <w:rPr>
                <w:rFonts w:ascii="Times New Roman" w:hAnsi="Times New Roman"/>
                <w:sz w:val="20"/>
                <w:szCs w:val="20"/>
              </w:rPr>
              <w:t>Semana 4 do mês de setembro e  finais de semana de eleição.</w:t>
            </w:r>
          </w:p>
        </w:tc>
      </w:tr>
      <w:tr w:rsidR="00642088" w:rsidTr="008E3C17">
        <w:trPr>
          <w:trHeight w:val="887"/>
        </w:trPr>
        <w:tc>
          <w:tcPr>
            <w:tcW w:w="3070" w:type="dxa"/>
          </w:tcPr>
          <w:p w:rsidR="00642088" w:rsidRDefault="00642088" w:rsidP="00560ADA">
            <w:pPr>
              <w:rPr>
                <w:rFonts w:ascii="Times New Roman" w:hAnsi="Times New Roman"/>
                <w:sz w:val="20"/>
                <w:szCs w:val="20"/>
              </w:rPr>
            </w:pPr>
            <w:r>
              <w:rPr>
                <w:rFonts w:ascii="Times New Roman" w:hAnsi="Times New Roman"/>
                <w:sz w:val="20"/>
                <w:szCs w:val="20"/>
              </w:rPr>
              <w:t>JOSY BORGES DA CRUZ FERREIRA</w:t>
            </w:r>
          </w:p>
        </w:tc>
        <w:tc>
          <w:tcPr>
            <w:tcW w:w="3071" w:type="dxa"/>
          </w:tcPr>
          <w:p w:rsidR="00642088" w:rsidRDefault="00642088" w:rsidP="00560ADA">
            <w:pPr>
              <w:rPr>
                <w:rFonts w:ascii="Times New Roman" w:hAnsi="Times New Roman"/>
                <w:sz w:val="20"/>
                <w:szCs w:val="20"/>
              </w:rPr>
            </w:pPr>
            <w:r>
              <w:rPr>
                <w:rFonts w:ascii="Times New Roman" w:hAnsi="Times New Roman"/>
                <w:sz w:val="20"/>
                <w:szCs w:val="20"/>
              </w:rPr>
              <w:t>66ª ZE</w:t>
            </w:r>
          </w:p>
        </w:tc>
        <w:tc>
          <w:tcPr>
            <w:tcW w:w="3071" w:type="dxa"/>
          </w:tcPr>
          <w:p w:rsidR="00642088" w:rsidRDefault="00642088" w:rsidP="00560ADA">
            <w:pPr>
              <w:rPr>
                <w:rFonts w:ascii="Times New Roman" w:hAnsi="Times New Roman"/>
                <w:sz w:val="20"/>
                <w:szCs w:val="20"/>
              </w:rPr>
            </w:pPr>
            <w:r>
              <w:rPr>
                <w:rFonts w:ascii="Times New Roman" w:hAnsi="Times New Roman"/>
                <w:sz w:val="20"/>
                <w:szCs w:val="20"/>
              </w:rPr>
              <w:t>Finais de semana de eleição</w:t>
            </w:r>
          </w:p>
        </w:tc>
      </w:tr>
      <w:tr w:rsidR="00642088" w:rsidTr="008E3C17">
        <w:trPr>
          <w:trHeight w:val="887"/>
        </w:trPr>
        <w:tc>
          <w:tcPr>
            <w:tcW w:w="3070" w:type="dxa"/>
          </w:tcPr>
          <w:p w:rsidR="00642088" w:rsidRDefault="00642088" w:rsidP="00560ADA">
            <w:pPr>
              <w:rPr>
                <w:rFonts w:ascii="Times New Roman" w:hAnsi="Times New Roman"/>
                <w:sz w:val="20"/>
                <w:szCs w:val="20"/>
              </w:rPr>
            </w:pPr>
            <w:r>
              <w:rPr>
                <w:rFonts w:ascii="Times New Roman" w:hAnsi="Times New Roman"/>
                <w:sz w:val="20"/>
                <w:szCs w:val="20"/>
              </w:rPr>
              <w:t>MARIA DAS DORES OLIVEIRA</w:t>
            </w:r>
          </w:p>
        </w:tc>
        <w:tc>
          <w:tcPr>
            <w:tcW w:w="3071" w:type="dxa"/>
          </w:tcPr>
          <w:p w:rsidR="00642088" w:rsidRDefault="00642088" w:rsidP="00560ADA">
            <w:pPr>
              <w:rPr>
                <w:rFonts w:ascii="Times New Roman" w:hAnsi="Times New Roman"/>
                <w:sz w:val="20"/>
                <w:szCs w:val="20"/>
              </w:rPr>
            </w:pPr>
            <w:r>
              <w:rPr>
                <w:rFonts w:ascii="Times New Roman" w:hAnsi="Times New Roman"/>
                <w:sz w:val="20"/>
                <w:szCs w:val="20"/>
              </w:rPr>
              <w:t>50ª ZE</w:t>
            </w:r>
          </w:p>
        </w:tc>
        <w:tc>
          <w:tcPr>
            <w:tcW w:w="3071" w:type="dxa"/>
          </w:tcPr>
          <w:p w:rsidR="00642088" w:rsidRDefault="00642088" w:rsidP="00560ADA">
            <w:pPr>
              <w:rPr>
                <w:rFonts w:ascii="Times New Roman" w:hAnsi="Times New Roman"/>
                <w:sz w:val="20"/>
                <w:szCs w:val="20"/>
              </w:rPr>
            </w:pPr>
            <w:r>
              <w:rPr>
                <w:rFonts w:ascii="Times New Roman" w:hAnsi="Times New Roman"/>
                <w:sz w:val="20"/>
                <w:szCs w:val="20"/>
              </w:rPr>
              <w:t>Finais de semana de eleição</w:t>
            </w:r>
          </w:p>
        </w:tc>
      </w:tr>
      <w:tr w:rsidR="00642088" w:rsidTr="008E3C17">
        <w:trPr>
          <w:trHeight w:val="887"/>
        </w:trPr>
        <w:tc>
          <w:tcPr>
            <w:tcW w:w="3070" w:type="dxa"/>
          </w:tcPr>
          <w:p w:rsidR="00642088" w:rsidRDefault="00642088" w:rsidP="00560ADA">
            <w:pPr>
              <w:rPr>
                <w:rFonts w:ascii="Times New Roman" w:hAnsi="Times New Roman"/>
                <w:sz w:val="20"/>
                <w:szCs w:val="20"/>
              </w:rPr>
            </w:pPr>
            <w:r>
              <w:rPr>
                <w:rFonts w:ascii="Times New Roman" w:hAnsi="Times New Roman"/>
                <w:sz w:val="20"/>
                <w:szCs w:val="20"/>
              </w:rPr>
              <w:t>MARINEIDE DOS SANTOS DE OLIVEIRA</w:t>
            </w:r>
          </w:p>
        </w:tc>
        <w:tc>
          <w:tcPr>
            <w:tcW w:w="3071" w:type="dxa"/>
          </w:tcPr>
          <w:p w:rsidR="00642088" w:rsidRDefault="00642088" w:rsidP="00560ADA">
            <w:pPr>
              <w:rPr>
                <w:rFonts w:ascii="Times New Roman" w:hAnsi="Times New Roman"/>
                <w:sz w:val="20"/>
                <w:szCs w:val="20"/>
              </w:rPr>
            </w:pPr>
            <w:r>
              <w:rPr>
                <w:rFonts w:ascii="Times New Roman" w:hAnsi="Times New Roman"/>
                <w:sz w:val="20"/>
                <w:szCs w:val="20"/>
              </w:rPr>
              <w:t>13ª ZE</w:t>
            </w:r>
          </w:p>
        </w:tc>
        <w:tc>
          <w:tcPr>
            <w:tcW w:w="3071" w:type="dxa"/>
          </w:tcPr>
          <w:p w:rsidR="00642088" w:rsidRDefault="00642088" w:rsidP="00560ADA">
            <w:pPr>
              <w:rPr>
                <w:rFonts w:ascii="Times New Roman" w:hAnsi="Times New Roman"/>
                <w:sz w:val="20"/>
                <w:szCs w:val="20"/>
              </w:rPr>
            </w:pPr>
            <w:r>
              <w:rPr>
                <w:rFonts w:ascii="Times New Roman" w:hAnsi="Times New Roman"/>
                <w:sz w:val="20"/>
                <w:szCs w:val="20"/>
              </w:rPr>
              <w:t>Finais de semana de eleição</w:t>
            </w:r>
          </w:p>
        </w:tc>
      </w:tr>
      <w:tr w:rsidR="00642088" w:rsidTr="008E3C17">
        <w:trPr>
          <w:trHeight w:val="887"/>
        </w:trPr>
        <w:tc>
          <w:tcPr>
            <w:tcW w:w="3070" w:type="dxa"/>
          </w:tcPr>
          <w:p w:rsidR="00642088" w:rsidRDefault="00642088" w:rsidP="00560ADA">
            <w:pPr>
              <w:rPr>
                <w:rFonts w:ascii="Times New Roman" w:hAnsi="Times New Roman"/>
                <w:sz w:val="20"/>
                <w:szCs w:val="20"/>
              </w:rPr>
            </w:pPr>
            <w:r>
              <w:rPr>
                <w:rFonts w:ascii="Times New Roman" w:hAnsi="Times New Roman"/>
                <w:sz w:val="20"/>
                <w:szCs w:val="20"/>
              </w:rPr>
              <w:t>NILZA GONÇALVES DOS SANTOS</w:t>
            </w:r>
          </w:p>
        </w:tc>
        <w:tc>
          <w:tcPr>
            <w:tcW w:w="3071" w:type="dxa"/>
          </w:tcPr>
          <w:p w:rsidR="00642088" w:rsidRDefault="00642088" w:rsidP="00560ADA">
            <w:pPr>
              <w:rPr>
                <w:rFonts w:ascii="Times New Roman" w:hAnsi="Times New Roman"/>
                <w:sz w:val="20"/>
                <w:szCs w:val="20"/>
              </w:rPr>
            </w:pPr>
            <w:r>
              <w:rPr>
                <w:rFonts w:ascii="Times New Roman" w:hAnsi="Times New Roman"/>
                <w:sz w:val="20"/>
                <w:szCs w:val="20"/>
              </w:rPr>
              <w:t>62ª ZE</w:t>
            </w:r>
          </w:p>
        </w:tc>
        <w:tc>
          <w:tcPr>
            <w:tcW w:w="3071" w:type="dxa"/>
          </w:tcPr>
          <w:p w:rsidR="00642088" w:rsidRDefault="00642088" w:rsidP="00560ADA">
            <w:pPr>
              <w:rPr>
                <w:rFonts w:ascii="Times New Roman" w:hAnsi="Times New Roman"/>
                <w:sz w:val="20"/>
                <w:szCs w:val="20"/>
              </w:rPr>
            </w:pPr>
            <w:r>
              <w:rPr>
                <w:rFonts w:ascii="Times New Roman" w:hAnsi="Times New Roman"/>
                <w:sz w:val="20"/>
                <w:szCs w:val="20"/>
              </w:rPr>
              <w:t>Finais de semana de eleição</w:t>
            </w:r>
          </w:p>
        </w:tc>
      </w:tr>
      <w:tr w:rsidR="00642088" w:rsidTr="008E3C17">
        <w:trPr>
          <w:trHeight w:val="887"/>
        </w:trPr>
        <w:tc>
          <w:tcPr>
            <w:tcW w:w="3070" w:type="dxa"/>
          </w:tcPr>
          <w:p w:rsidR="00642088" w:rsidRDefault="00642088" w:rsidP="00560ADA">
            <w:pPr>
              <w:rPr>
                <w:rFonts w:ascii="Times New Roman" w:hAnsi="Times New Roman"/>
                <w:sz w:val="20"/>
                <w:szCs w:val="20"/>
              </w:rPr>
            </w:pPr>
            <w:r>
              <w:rPr>
                <w:rFonts w:ascii="Times New Roman" w:hAnsi="Times New Roman"/>
                <w:sz w:val="20"/>
                <w:szCs w:val="20"/>
              </w:rPr>
              <w:t>RYNALDO SANTOS DAMASCENO</w:t>
            </w:r>
          </w:p>
        </w:tc>
        <w:tc>
          <w:tcPr>
            <w:tcW w:w="3071" w:type="dxa"/>
          </w:tcPr>
          <w:p w:rsidR="00642088" w:rsidRDefault="00642088" w:rsidP="00560ADA">
            <w:pPr>
              <w:rPr>
                <w:rFonts w:ascii="Times New Roman" w:hAnsi="Times New Roman"/>
                <w:sz w:val="20"/>
                <w:szCs w:val="20"/>
              </w:rPr>
            </w:pPr>
            <w:r>
              <w:rPr>
                <w:rFonts w:ascii="Times New Roman" w:hAnsi="Times New Roman"/>
                <w:sz w:val="20"/>
                <w:szCs w:val="20"/>
              </w:rPr>
              <w:t>102ª ZE</w:t>
            </w:r>
          </w:p>
        </w:tc>
        <w:tc>
          <w:tcPr>
            <w:tcW w:w="3071" w:type="dxa"/>
          </w:tcPr>
          <w:p w:rsidR="00642088" w:rsidRDefault="00642088" w:rsidP="00560ADA">
            <w:pPr>
              <w:rPr>
                <w:rFonts w:ascii="Times New Roman" w:hAnsi="Times New Roman"/>
                <w:sz w:val="20"/>
                <w:szCs w:val="20"/>
              </w:rPr>
            </w:pPr>
            <w:r>
              <w:rPr>
                <w:rFonts w:ascii="Times New Roman" w:hAnsi="Times New Roman"/>
                <w:sz w:val="20"/>
                <w:szCs w:val="20"/>
              </w:rPr>
              <w:t>Finais de semana de eleição</w:t>
            </w:r>
          </w:p>
        </w:tc>
      </w:tr>
      <w:tr w:rsidR="00642088" w:rsidTr="008E3C17">
        <w:trPr>
          <w:trHeight w:val="887"/>
        </w:trPr>
        <w:tc>
          <w:tcPr>
            <w:tcW w:w="3070" w:type="dxa"/>
          </w:tcPr>
          <w:p w:rsidR="00642088" w:rsidRDefault="00642088" w:rsidP="00560ADA">
            <w:pPr>
              <w:rPr>
                <w:rFonts w:ascii="Times New Roman" w:hAnsi="Times New Roman"/>
                <w:sz w:val="20"/>
                <w:szCs w:val="20"/>
              </w:rPr>
            </w:pPr>
            <w:r>
              <w:rPr>
                <w:rFonts w:ascii="Times New Roman" w:hAnsi="Times New Roman"/>
                <w:sz w:val="20"/>
                <w:szCs w:val="20"/>
              </w:rPr>
              <w:t>RONDINELI NERY OLIVEIRA DA SILVA</w:t>
            </w:r>
          </w:p>
        </w:tc>
        <w:tc>
          <w:tcPr>
            <w:tcW w:w="3071" w:type="dxa"/>
          </w:tcPr>
          <w:p w:rsidR="00642088" w:rsidRDefault="00642088" w:rsidP="00560ADA">
            <w:pPr>
              <w:rPr>
                <w:rFonts w:ascii="Times New Roman" w:hAnsi="Times New Roman"/>
                <w:sz w:val="20"/>
                <w:szCs w:val="20"/>
              </w:rPr>
            </w:pPr>
            <w:r>
              <w:rPr>
                <w:rFonts w:ascii="Times New Roman" w:hAnsi="Times New Roman"/>
                <w:sz w:val="20"/>
                <w:szCs w:val="20"/>
              </w:rPr>
              <w:t>120ª ZE</w:t>
            </w:r>
          </w:p>
        </w:tc>
        <w:tc>
          <w:tcPr>
            <w:tcW w:w="3071" w:type="dxa"/>
          </w:tcPr>
          <w:p w:rsidR="00642088" w:rsidRDefault="00642088" w:rsidP="00560ADA">
            <w:pPr>
              <w:rPr>
                <w:rFonts w:ascii="Times New Roman" w:hAnsi="Times New Roman"/>
                <w:sz w:val="20"/>
                <w:szCs w:val="20"/>
              </w:rPr>
            </w:pPr>
            <w:r>
              <w:rPr>
                <w:rFonts w:ascii="Times New Roman" w:hAnsi="Times New Roman"/>
                <w:sz w:val="20"/>
                <w:szCs w:val="20"/>
              </w:rPr>
              <w:t>Finais de semana de eleição</w:t>
            </w:r>
          </w:p>
        </w:tc>
      </w:tr>
      <w:tr w:rsidR="00642088" w:rsidTr="008E3C17">
        <w:trPr>
          <w:trHeight w:val="887"/>
        </w:trPr>
        <w:tc>
          <w:tcPr>
            <w:tcW w:w="3070" w:type="dxa"/>
          </w:tcPr>
          <w:p w:rsidR="00642088" w:rsidRDefault="00642088" w:rsidP="00560ADA">
            <w:pPr>
              <w:rPr>
                <w:rFonts w:ascii="Times New Roman" w:hAnsi="Times New Roman"/>
                <w:sz w:val="20"/>
                <w:szCs w:val="20"/>
              </w:rPr>
            </w:pPr>
            <w:r>
              <w:rPr>
                <w:rFonts w:ascii="Times New Roman" w:hAnsi="Times New Roman"/>
                <w:sz w:val="20"/>
                <w:szCs w:val="20"/>
              </w:rPr>
              <w:t>THAISE PRISCILA VILAS BOAS SANTOS</w:t>
            </w:r>
          </w:p>
        </w:tc>
        <w:tc>
          <w:tcPr>
            <w:tcW w:w="3071" w:type="dxa"/>
          </w:tcPr>
          <w:p w:rsidR="00642088" w:rsidRDefault="00642088" w:rsidP="00560ADA">
            <w:pPr>
              <w:rPr>
                <w:rFonts w:ascii="Times New Roman" w:hAnsi="Times New Roman"/>
                <w:sz w:val="20"/>
                <w:szCs w:val="20"/>
              </w:rPr>
            </w:pPr>
            <w:r>
              <w:rPr>
                <w:rFonts w:ascii="Times New Roman" w:hAnsi="Times New Roman"/>
                <w:sz w:val="20"/>
                <w:szCs w:val="20"/>
              </w:rPr>
              <w:t>191ª ZE</w:t>
            </w:r>
          </w:p>
        </w:tc>
        <w:tc>
          <w:tcPr>
            <w:tcW w:w="3071" w:type="dxa"/>
          </w:tcPr>
          <w:p w:rsidR="00642088" w:rsidRDefault="00642088" w:rsidP="00560ADA">
            <w:pPr>
              <w:rPr>
                <w:rFonts w:ascii="Times New Roman" w:hAnsi="Times New Roman"/>
                <w:sz w:val="20"/>
                <w:szCs w:val="20"/>
              </w:rPr>
            </w:pPr>
            <w:r>
              <w:rPr>
                <w:rFonts w:ascii="Times New Roman" w:hAnsi="Times New Roman"/>
                <w:sz w:val="20"/>
                <w:szCs w:val="20"/>
              </w:rPr>
              <w:t>Finais de semana de eleição</w:t>
            </w:r>
          </w:p>
        </w:tc>
      </w:tr>
      <w:tr w:rsidR="00642088" w:rsidTr="008E3C17">
        <w:trPr>
          <w:trHeight w:val="887"/>
        </w:trPr>
        <w:tc>
          <w:tcPr>
            <w:tcW w:w="3070" w:type="dxa"/>
          </w:tcPr>
          <w:p w:rsidR="00642088" w:rsidRDefault="00642088" w:rsidP="00560ADA">
            <w:pPr>
              <w:rPr>
                <w:rFonts w:ascii="Times New Roman" w:hAnsi="Times New Roman"/>
                <w:sz w:val="20"/>
                <w:szCs w:val="20"/>
              </w:rPr>
            </w:pPr>
            <w:r>
              <w:rPr>
                <w:rFonts w:ascii="Times New Roman" w:hAnsi="Times New Roman"/>
                <w:sz w:val="20"/>
                <w:szCs w:val="20"/>
              </w:rPr>
              <w:lastRenderedPageBreak/>
              <w:t>WANDERLAN SANTOS DA SILVA</w:t>
            </w:r>
          </w:p>
        </w:tc>
        <w:tc>
          <w:tcPr>
            <w:tcW w:w="3071" w:type="dxa"/>
          </w:tcPr>
          <w:p w:rsidR="00642088" w:rsidRDefault="00642088" w:rsidP="00560ADA">
            <w:pPr>
              <w:rPr>
                <w:rFonts w:ascii="Times New Roman" w:hAnsi="Times New Roman"/>
                <w:sz w:val="20"/>
                <w:szCs w:val="20"/>
              </w:rPr>
            </w:pPr>
            <w:r>
              <w:rPr>
                <w:rFonts w:ascii="Times New Roman" w:hAnsi="Times New Roman"/>
                <w:sz w:val="20"/>
                <w:szCs w:val="20"/>
              </w:rPr>
              <w:t>59ª ZE</w:t>
            </w:r>
          </w:p>
        </w:tc>
        <w:tc>
          <w:tcPr>
            <w:tcW w:w="3071" w:type="dxa"/>
          </w:tcPr>
          <w:p w:rsidR="00642088" w:rsidRDefault="00642088" w:rsidP="00560ADA">
            <w:pPr>
              <w:rPr>
                <w:rFonts w:ascii="Times New Roman" w:hAnsi="Times New Roman"/>
                <w:sz w:val="20"/>
                <w:szCs w:val="20"/>
              </w:rPr>
            </w:pPr>
            <w:r>
              <w:rPr>
                <w:rFonts w:ascii="Times New Roman" w:hAnsi="Times New Roman"/>
                <w:sz w:val="20"/>
                <w:szCs w:val="20"/>
              </w:rPr>
              <w:t>Finais de semana de eleição</w:t>
            </w:r>
          </w:p>
        </w:tc>
      </w:tr>
    </w:tbl>
    <w:p w:rsidR="00642088" w:rsidRDefault="00642088" w:rsidP="00560ADA">
      <w:pPr>
        <w:rPr>
          <w:rFonts w:ascii="Times New Roman" w:hAnsi="Times New Roman"/>
          <w:sz w:val="20"/>
          <w:szCs w:val="20"/>
        </w:rPr>
        <w:sectPr w:rsidR="00642088" w:rsidSect="00EA0D6E">
          <w:pgSz w:w="11906" w:h="16838"/>
          <w:pgMar w:top="1417" w:right="1133" w:bottom="1417" w:left="1701" w:header="567" w:footer="567" w:gutter="0"/>
          <w:cols w:space="708"/>
          <w:docGrid w:linePitch="360"/>
        </w:sectPr>
      </w:pPr>
    </w:p>
    <w:tbl>
      <w:tblPr>
        <w:tblpPr w:leftFromText="141" w:rightFromText="141" w:vertAnchor="page" w:horzAnchor="margin" w:tblpXSpec="center" w:tblpY="32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642088" w:rsidTr="008E3C17">
        <w:trPr>
          <w:trHeight w:val="887"/>
        </w:trPr>
        <w:tc>
          <w:tcPr>
            <w:tcW w:w="3070" w:type="dxa"/>
          </w:tcPr>
          <w:p w:rsidR="00642088" w:rsidRDefault="00642088" w:rsidP="00560ADA">
            <w:pPr>
              <w:rPr>
                <w:rFonts w:ascii="Times New Roman" w:hAnsi="Times New Roman"/>
                <w:sz w:val="20"/>
                <w:szCs w:val="20"/>
              </w:rPr>
            </w:pPr>
            <w:r>
              <w:rPr>
                <w:rFonts w:ascii="Times New Roman" w:hAnsi="Times New Roman"/>
                <w:sz w:val="20"/>
                <w:szCs w:val="20"/>
              </w:rPr>
              <w:lastRenderedPageBreak/>
              <w:t>UBIRAJARA DIAS FERREIRA</w:t>
            </w:r>
          </w:p>
        </w:tc>
        <w:tc>
          <w:tcPr>
            <w:tcW w:w="3071" w:type="dxa"/>
          </w:tcPr>
          <w:p w:rsidR="00642088" w:rsidRDefault="00642088" w:rsidP="00560ADA">
            <w:pPr>
              <w:rPr>
                <w:rFonts w:ascii="Times New Roman" w:hAnsi="Times New Roman"/>
                <w:sz w:val="20"/>
                <w:szCs w:val="20"/>
              </w:rPr>
            </w:pPr>
            <w:r>
              <w:rPr>
                <w:rFonts w:ascii="Times New Roman" w:hAnsi="Times New Roman"/>
                <w:sz w:val="20"/>
                <w:szCs w:val="20"/>
              </w:rPr>
              <w:t>64ª ZE</w:t>
            </w:r>
          </w:p>
        </w:tc>
        <w:tc>
          <w:tcPr>
            <w:tcW w:w="3071" w:type="dxa"/>
          </w:tcPr>
          <w:p w:rsidR="00642088" w:rsidRDefault="00642088" w:rsidP="00560ADA">
            <w:pPr>
              <w:rPr>
                <w:rFonts w:ascii="Times New Roman" w:hAnsi="Times New Roman"/>
                <w:sz w:val="20"/>
                <w:szCs w:val="20"/>
              </w:rPr>
            </w:pPr>
            <w:r>
              <w:rPr>
                <w:rFonts w:ascii="Times New Roman" w:hAnsi="Times New Roman"/>
                <w:sz w:val="20"/>
                <w:szCs w:val="20"/>
              </w:rPr>
              <w:t>Finais de semana de eleição</w:t>
            </w:r>
          </w:p>
        </w:tc>
      </w:tr>
      <w:tr w:rsidR="00642088" w:rsidTr="008E3C17">
        <w:trPr>
          <w:trHeight w:val="887"/>
        </w:trPr>
        <w:tc>
          <w:tcPr>
            <w:tcW w:w="3070" w:type="dxa"/>
          </w:tcPr>
          <w:p w:rsidR="00642088" w:rsidRDefault="00642088" w:rsidP="00560ADA">
            <w:pPr>
              <w:rPr>
                <w:rFonts w:ascii="Times New Roman" w:hAnsi="Times New Roman"/>
                <w:sz w:val="20"/>
                <w:szCs w:val="20"/>
              </w:rPr>
            </w:pPr>
            <w:r>
              <w:rPr>
                <w:rFonts w:ascii="Times New Roman" w:hAnsi="Times New Roman"/>
                <w:sz w:val="20"/>
                <w:szCs w:val="20"/>
              </w:rPr>
              <w:t>VANUZIA MOREIRA DE MORAIS</w:t>
            </w:r>
          </w:p>
        </w:tc>
        <w:tc>
          <w:tcPr>
            <w:tcW w:w="3071" w:type="dxa"/>
          </w:tcPr>
          <w:p w:rsidR="00642088" w:rsidRDefault="00642088" w:rsidP="00560ADA">
            <w:pPr>
              <w:rPr>
                <w:rFonts w:ascii="Times New Roman" w:hAnsi="Times New Roman"/>
                <w:sz w:val="20"/>
                <w:szCs w:val="20"/>
              </w:rPr>
            </w:pPr>
            <w:r>
              <w:rPr>
                <w:rFonts w:ascii="Times New Roman" w:hAnsi="Times New Roman"/>
                <w:sz w:val="20"/>
                <w:szCs w:val="20"/>
              </w:rPr>
              <w:t>41ª ZE</w:t>
            </w:r>
          </w:p>
        </w:tc>
        <w:tc>
          <w:tcPr>
            <w:tcW w:w="3071" w:type="dxa"/>
          </w:tcPr>
          <w:p w:rsidR="00642088" w:rsidRDefault="00642088" w:rsidP="00560ADA">
            <w:pPr>
              <w:rPr>
                <w:rFonts w:ascii="Times New Roman" w:hAnsi="Times New Roman"/>
                <w:sz w:val="20"/>
                <w:szCs w:val="20"/>
              </w:rPr>
            </w:pPr>
            <w:r>
              <w:rPr>
                <w:rFonts w:ascii="Times New Roman" w:hAnsi="Times New Roman"/>
                <w:sz w:val="20"/>
                <w:szCs w:val="20"/>
              </w:rPr>
              <w:t>Finais de semana de eleição</w:t>
            </w:r>
          </w:p>
        </w:tc>
      </w:tr>
    </w:tbl>
    <w:p w:rsidR="00642088" w:rsidRDefault="00642088" w:rsidP="00953593">
      <w:pPr>
        <w:pStyle w:val="PargrafodaLista"/>
        <w:numPr>
          <w:ilvl w:val="0"/>
          <w:numId w:val="0"/>
        </w:numPr>
        <w:spacing w:before="120" w:after="0"/>
        <w:jc w:val="center"/>
      </w:pPr>
    </w:p>
    <w:p w:rsidR="00642088" w:rsidRDefault="00642088" w:rsidP="00EA0D6E">
      <w:pPr>
        <w:pStyle w:val="PargrafodaLista"/>
        <w:numPr>
          <w:ilvl w:val="0"/>
          <w:numId w:val="0"/>
        </w:numPr>
        <w:spacing w:before="0" w:after="100" w:line="276" w:lineRule="auto"/>
        <w:jc w:val="center"/>
      </w:pPr>
    </w:p>
    <w:p w:rsidR="00642088" w:rsidRDefault="00642088" w:rsidP="00EA0D6E">
      <w:pPr>
        <w:pStyle w:val="PargrafodaLista"/>
        <w:numPr>
          <w:ilvl w:val="0"/>
          <w:numId w:val="0"/>
        </w:numPr>
        <w:spacing w:before="0" w:after="100" w:line="276" w:lineRule="auto"/>
        <w:jc w:val="center"/>
      </w:pPr>
    </w:p>
    <w:p w:rsidR="00642088" w:rsidRDefault="00642088" w:rsidP="00EA0D6E">
      <w:pPr>
        <w:pStyle w:val="PargrafodaLista"/>
        <w:numPr>
          <w:ilvl w:val="0"/>
          <w:numId w:val="0"/>
        </w:numPr>
        <w:spacing w:before="0" w:after="100" w:line="276" w:lineRule="auto"/>
        <w:jc w:val="center"/>
      </w:pPr>
    </w:p>
    <w:p w:rsidR="00642088" w:rsidRDefault="00642088" w:rsidP="00EA0D6E">
      <w:pPr>
        <w:pStyle w:val="PargrafodaLista"/>
        <w:numPr>
          <w:ilvl w:val="0"/>
          <w:numId w:val="0"/>
        </w:numPr>
        <w:spacing w:before="0" w:after="100" w:line="276" w:lineRule="auto"/>
        <w:jc w:val="center"/>
        <w:rPr>
          <w:b w:val="0"/>
          <w:u w:val="single"/>
        </w:rPr>
      </w:pPr>
    </w:p>
    <w:p w:rsidR="00642088" w:rsidRDefault="00642088" w:rsidP="00EA0D6E">
      <w:pPr>
        <w:pStyle w:val="PargrafodaLista"/>
        <w:numPr>
          <w:ilvl w:val="0"/>
          <w:numId w:val="0"/>
        </w:numPr>
        <w:spacing w:before="0" w:after="100" w:line="276" w:lineRule="auto"/>
        <w:jc w:val="center"/>
        <w:rPr>
          <w:b w:val="0"/>
          <w:u w:val="single"/>
        </w:rPr>
      </w:pPr>
    </w:p>
    <w:p w:rsidR="00642088" w:rsidRDefault="00642088" w:rsidP="00EA0D6E">
      <w:pPr>
        <w:pStyle w:val="PargrafodaLista"/>
        <w:numPr>
          <w:ilvl w:val="0"/>
          <w:numId w:val="0"/>
        </w:numPr>
        <w:spacing w:before="0" w:after="100" w:line="276" w:lineRule="auto"/>
        <w:jc w:val="center"/>
        <w:rPr>
          <w:b w:val="0"/>
          <w:u w:val="single"/>
        </w:rPr>
      </w:pPr>
    </w:p>
    <w:p w:rsidR="00642088" w:rsidRDefault="00642088" w:rsidP="00EA0D6E">
      <w:pPr>
        <w:pStyle w:val="PargrafodaLista"/>
        <w:numPr>
          <w:ilvl w:val="0"/>
          <w:numId w:val="0"/>
        </w:numPr>
        <w:spacing w:before="0" w:after="100" w:line="276" w:lineRule="auto"/>
        <w:jc w:val="center"/>
        <w:rPr>
          <w:b w:val="0"/>
          <w:u w:val="single"/>
        </w:rPr>
      </w:pPr>
    </w:p>
    <w:p w:rsidR="00642088" w:rsidRDefault="00642088" w:rsidP="00EA0D6E">
      <w:pPr>
        <w:pStyle w:val="PargrafodaLista"/>
        <w:numPr>
          <w:ilvl w:val="0"/>
          <w:numId w:val="0"/>
        </w:numPr>
        <w:spacing w:before="0" w:after="100" w:line="276" w:lineRule="auto"/>
        <w:jc w:val="center"/>
        <w:rPr>
          <w:b w:val="0"/>
          <w:u w:val="single"/>
        </w:rPr>
      </w:pPr>
    </w:p>
    <w:p w:rsidR="00642088" w:rsidRDefault="00642088" w:rsidP="00EA0D6E">
      <w:pPr>
        <w:pStyle w:val="PargrafodaLista"/>
        <w:numPr>
          <w:ilvl w:val="0"/>
          <w:numId w:val="0"/>
        </w:numPr>
        <w:spacing w:before="0" w:after="100" w:line="276" w:lineRule="auto"/>
        <w:jc w:val="center"/>
        <w:rPr>
          <w:b w:val="0"/>
          <w:u w:val="single"/>
        </w:rPr>
      </w:pPr>
    </w:p>
    <w:p w:rsidR="00642088" w:rsidRDefault="00642088" w:rsidP="00EA0D6E">
      <w:pPr>
        <w:pStyle w:val="PargrafodaLista"/>
        <w:numPr>
          <w:ilvl w:val="0"/>
          <w:numId w:val="0"/>
        </w:numPr>
        <w:spacing w:before="0" w:after="100" w:line="276" w:lineRule="auto"/>
        <w:jc w:val="center"/>
        <w:rPr>
          <w:b w:val="0"/>
          <w:u w:val="single"/>
        </w:rPr>
      </w:pPr>
    </w:p>
    <w:p w:rsidR="00642088" w:rsidRDefault="00642088" w:rsidP="00EA0D6E">
      <w:pPr>
        <w:pStyle w:val="PargrafodaLista"/>
        <w:numPr>
          <w:ilvl w:val="0"/>
          <w:numId w:val="0"/>
        </w:numPr>
        <w:spacing w:before="0" w:after="100" w:line="276" w:lineRule="auto"/>
        <w:jc w:val="center"/>
        <w:rPr>
          <w:b w:val="0"/>
          <w:u w:val="single"/>
        </w:rPr>
      </w:pPr>
    </w:p>
    <w:p w:rsidR="00642088" w:rsidRDefault="00642088" w:rsidP="00EA0D6E">
      <w:pPr>
        <w:pStyle w:val="PargrafodaLista"/>
        <w:numPr>
          <w:ilvl w:val="0"/>
          <w:numId w:val="0"/>
        </w:numPr>
        <w:spacing w:before="0" w:after="100" w:line="276" w:lineRule="auto"/>
        <w:jc w:val="center"/>
        <w:rPr>
          <w:b w:val="0"/>
          <w:u w:val="single"/>
        </w:rPr>
      </w:pPr>
    </w:p>
    <w:p w:rsidR="00642088" w:rsidRDefault="00642088" w:rsidP="00EA0D6E">
      <w:pPr>
        <w:pStyle w:val="PargrafodaLista"/>
        <w:numPr>
          <w:ilvl w:val="0"/>
          <w:numId w:val="0"/>
        </w:numPr>
        <w:spacing w:before="0" w:after="100" w:line="276" w:lineRule="auto"/>
        <w:jc w:val="center"/>
        <w:rPr>
          <w:b w:val="0"/>
          <w:u w:val="single"/>
        </w:rPr>
      </w:pPr>
    </w:p>
    <w:p w:rsidR="00642088" w:rsidRDefault="00642088" w:rsidP="00EA0D6E">
      <w:pPr>
        <w:pStyle w:val="PargrafodaLista"/>
        <w:numPr>
          <w:ilvl w:val="0"/>
          <w:numId w:val="0"/>
        </w:numPr>
        <w:spacing w:before="0" w:after="100" w:line="276" w:lineRule="auto"/>
        <w:jc w:val="center"/>
        <w:rPr>
          <w:b w:val="0"/>
          <w:u w:val="single"/>
        </w:rPr>
      </w:pPr>
    </w:p>
    <w:p w:rsidR="00642088" w:rsidRDefault="00642088" w:rsidP="00EA0D6E">
      <w:pPr>
        <w:pStyle w:val="PargrafodaLista"/>
        <w:numPr>
          <w:ilvl w:val="0"/>
          <w:numId w:val="0"/>
        </w:numPr>
        <w:spacing w:before="0" w:after="100" w:line="276" w:lineRule="auto"/>
        <w:jc w:val="center"/>
        <w:rPr>
          <w:b w:val="0"/>
          <w:u w:val="single"/>
        </w:rPr>
      </w:pPr>
    </w:p>
    <w:p w:rsidR="00642088" w:rsidRDefault="00642088" w:rsidP="00EA0D6E">
      <w:pPr>
        <w:pStyle w:val="PargrafodaLista"/>
        <w:numPr>
          <w:ilvl w:val="0"/>
          <w:numId w:val="0"/>
        </w:numPr>
        <w:spacing w:before="0" w:after="100" w:line="276" w:lineRule="auto"/>
        <w:jc w:val="center"/>
        <w:rPr>
          <w:b w:val="0"/>
          <w:u w:val="single"/>
        </w:rPr>
      </w:pPr>
    </w:p>
    <w:p w:rsidR="00642088" w:rsidRDefault="00642088" w:rsidP="00EA0D6E">
      <w:pPr>
        <w:pStyle w:val="PargrafodaLista"/>
        <w:numPr>
          <w:ilvl w:val="0"/>
          <w:numId w:val="0"/>
        </w:numPr>
        <w:spacing w:before="0" w:after="100" w:line="276" w:lineRule="auto"/>
        <w:jc w:val="center"/>
        <w:rPr>
          <w:b w:val="0"/>
          <w:u w:val="single"/>
        </w:rPr>
      </w:pPr>
    </w:p>
    <w:p w:rsidR="00642088" w:rsidRDefault="00642088" w:rsidP="00EA0D6E">
      <w:pPr>
        <w:pStyle w:val="PargrafodaLista"/>
        <w:numPr>
          <w:ilvl w:val="0"/>
          <w:numId w:val="0"/>
        </w:numPr>
        <w:spacing w:before="0" w:after="100" w:line="276" w:lineRule="auto"/>
        <w:jc w:val="center"/>
        <w:rPr>
          <w:b w:val="0"/>
          <w:u w:val="single"/>
        </w:rPr>
      </w:pPr>
    </w:p>
    <w:p w:rsidR="00642088" w:rsidRDefault="00642088" w:rsidP="00EA0D6E">
      <w:pPr>
        <w:pStyle w:val="PargrafodaLista"/>
        <w:numPr>
          <w:ilvl w:val="0"/>
          <w:numId w:val="0"/>
        </w:numPr>
        <w:spacing w:before="0" w:after="100" w:line="276" w:lineRule="auto"/>
        <w:jc w:val="center"/>
        <w:rPr>
          <w:b w:val="0"/>
          <w:u w:val="single"/>
        </w:rPr>
      </w:pPr>
    </w:p>
    <w:p w:rsidR="00642088" w:rsidRDefault="00642088" w:rsidP="00EA0D6E">
      <w:pPr>
        <w:pStyle w:val="PargrafodaLista"/>
        <w:numPr>
          <w:ilvl w:val="0"/>
          <w:numId w:val="0"/>
        </w:numPr>
        <w:spacing w:before="0" w:after="100" w:line="276" w:lineRule="auto"/>
        <w:jc w:val="center"/>
        <w:rPr>
          <w:b w:val="0"/>
          <w:u w:val="single"/>
        </w:rPr>
      </w:pPr>
    </w:p>
    <w:p w:rsidR="00642088" w:rsidRDefault="00642088" w:rsidP="00EA0D6E">
      <w:pPr>
        <w:pStyle w:val="PargrafodaLista"/>
        <w:numPr>
          <w:ilvl w:val="0"/>
          <w:numId w:val="0"/>
        </w:numPr>
        <w:spacing w:before="0" w:after="100" w:line="276" w:lineRule="auto"/>
        <w:jc w:val="center"/>
        <w:rPr>
          <w:b w:val="0"/>
          <w:u w:val="single"/>
        </w:rPr>
      </w:pPr>
    </w:p>
    <w:p w:rsidR="00642088" w:rsidRDefault="00642088" w:rsidP="00EA0D6E">
      <w:pPr>
        <w:pStyle w:val="PargrafodaLista"/>
        <w:numPr>
          <w:ilvl w:val="0"/>
          <w:numId w:val="0"/>
        </w:numPr>
        <w:spacing w:before="0" w:after="100" w:line="276" w:lineRule="auto"/>
        <w:jc w:val="center"/>
        <w:rPr>
          <w:b w:val="0"/>
          <w:u w:val="single"/>
        </w:rPr>
      </w:pPr>
    </w:p>
    <w:p w:rsidR="00642088" w:rsidRDefault="00642088" w:rsidP="00EA0D6E">
      <w:pPr>
        <w:pStyle w:val="PargrafodaLista"/>
        <w:numPr>
          <w:ilvl w:val="0"/>
          <w:numId w:val="0"/>
        </w:numPr>
        <w:spacing w:before="0" w:after="100" w:line="276" w:lineRule="auto"/>
        <w:jc w:val="center"/>
        <w:rPr>
          <w:b w:val="0"/>
          <w:u w:val="single"/>
        </w:rPr>
      </w:pPr>
    </w:p>
    <w:p w:rsidR="00642088" w:rsidRDefault="00642088" w:rsidP="00EA0D6E">
      <w:pPr>
        <w:pStyle w:val="PargrafodaLista"/>
        <w:numPr>
          <w:ilvl w:val="0"/>
          <w:numId w:val="0"/>
        </w:numPr>
        <w:spacing w:before="0" w:after="100" w:line="276" w:lineRule="auto"/>
        <w:jc w:val="center"/>
        <w:rPr>
          <w:b w:val="0"/>
          <w:u w:val="single"/>
        </w:rPr>
      </w:pPr>
    </w:p>
    <w:p w:rsidR="00642088" w:rsidRDefault="00642088" w:rsidP="00EA0D6E">
      <w:pPr>
        <w:pStyle w:val="PargrafodaLista"/>
        <w:numPr>
          <w:ilvl w:val="0"/>
          <w:numId w:val="0"/>
        </w:numPr>
        <w:spacing w:before="0" w:after="100" w:line="276" w:lineRule="auto"/>
        <w:jc w:val="center"/>
        <w:rPr>
          <w:b w:val="0"/>
          <w:u w:val="single"/>
        </w:rPr>
      </w:pPr>
    </w:p>
    <w:p w:rsidR="00642088" w:rsidRDefault="00642088" w:rsidP="00EA0D6E">
      <w:pPr>
        <w:pStyle w:val="PargrafodaLista"/>
        <w:numPr>
          <w:ilvl w:val="0"/>
          <w:numId w:val="0"/>
        </w:numPr>
        <w:spacing w:before="0" w:after="100" w:line="276" w:lineRule="auto"/>
        <w:jc w:val="center"/>
        <w:rPr>
          <w:b w:val="0"/>
          <w:u w:val="single"/>
        </w:rPr>
      </w:pPr>
    </w:p>
    <w:p w:rsidR="00642088" w:rsidRDefault="00642088" w:rsidP="00EA0D6E">
      <w:pPr>
        <w:pStyle w:val="PargrafodaLista"/>
        <w:numPr>
          <w:ilvl w:val="0"/>
          <w:numId w:val="0"/>
        </w:numPr>
        <w:spacing w:before="0" w:after="100" w:line="276" w:lineRule="auto"/>
        <w:jc w:val="center"/>
        <w:rPr>
          <w:b w:val="0"/>
          <w:u w:val="single"/>
        </w:rPr>
      </w:pPr>
    </w:p>
    <w:p w:rsidR="00642088" w:rsidRDefault="00642088" w:rsidP="00EA0D6E">
      <w:pPr>
        <w:pStyle w:val="PargrafodaLista"/>
        <w:numPr>
          <w:ilvl w:val="0"/>
          <w:numId w:val="0"/>
        </w:numPr>
        <w:spacing w:before="0" w:after="100" w:line="276" w:lineRule="auto"/>
        <w:jc w:val="center"/>
        <w:rPr>
          <w:b w:val="0"/>
          <w:u w:val="single"/>
        </w:rPr>
      </w:pPr>
    </w:p>
    <w:p w:rsidR="00642088" w:rsidRDefault="00642088" w:rsidP="00EA0D6E">
      <w:pPr>
        <w:pStyle w:val="PargrafodaLista"/>
        <w:numPr>
          <w:ilvl w:val="0"/>
          <w:numId w:val="0"/>
        </w:numPr>
        <w:spacing w:before="0" w:after="100" w:line="276" w:lineRule="auto"/>
        <w:jc w:val="center"/>
        <w:rPr>
          <w:b w:val="0"/>
          <w:u w:val="single"/>
        </w:rPr>
      </w:pPr>
    </w:p>
    <w:p w:rsidR="00642088" w:rsidRDefault="00642088" w:rsidP="00EA0D6E">
      <w:pPr>
        <w:pStyle w:val="PargrafodaLista"/>
        <w:numPr>
          <w:ilvl w:val="0"/>
          <w:numId w:val="0"/>
        </w:numPr>
        <w:spacing w:before="0" w:after="100" w:line="276" w:lineRule="auto"/>
        <w:jc w:val="center"/>
        <w:rPr>
          <w:b w:val="0"/>
          <w:u w:val="single"/>
        </w:rPr>
      </w:pPr>
    </w:p>
    <w:p w:rsidR="00642088" w:rsidRDefault="00642088" w:rsidP="00EA0D6E">
      <w:pPr>
        <w:pStyle w:val="PargrafodaLista"/>
        <w:numPr>
          <w:ilvl w:val="0"/>
          <w:numId w:val="0"/>
        </w:numPr>
        <w:spacing w:before="0" w:after="100" w:line="276" w:lineRule="auto"/>
        <w:jc w:val="center"/>
        <w:rPr>
          <w:b w:val="0"/>
          <w:u w:val="single"/>
        </w:rPr>
      </w:pPr>
    </w:p>
    <w:p w:rsidR="00642088" w:rsidRDefault="00642088" w:rsidP="00EA0D6E">
      <w:pPr>
        <w:pStyle w:val="PargrafodaLista"/>
        <w:numPr>
          <w:ilvl w:val="0"/>
          <w:numId w:val="0"/>
        </w:numPr>
        <w:spacing w:before="0" w:after="100" w:line="276" w:lineRule="auto"/>
        <w:jc w:val="center"/>
        <w:rPr>
          <w:b w:val="0"/>
          <w:u w:val="single"/>
        </w:rPr>
      </w:pPr>
    </w:p>
    <w:p w:rsidR="00642088" w:rsidRDefault="00642088" w:rsidP="00EA0D6E">
      <w:pPr>
        <w:pStyle w:val="PargrafodaLista"/>
        <w:numPr>
          <w:ilvl w:val="0"/>
          <w:numId w:val="0"/>
        </w:numPr>
        <w:spacing w:before="0" w:after="100" w:line="276" w:lineRule="auto"/>
        <w:jc w:val="center"/>
        <w:rPr>
          <w:b w:val="0"/>
          <w:u w:val="single"/>
        </w:rPr>
      </w:pPr>
    </w:p>
    <w:p w:rsidR="00642088" w:rsidRDefault="00642088" w:rsidP="00EA0D6E">
      <w:pPr>
        <w:pStyle w:val="PargrafodaLista"/>
        <w:numPr>
          <w:ilvl w:val="0"/>
          <w:numId w:val="0"/>
        </w:numPr>
        <w:spacing w:before="0" w:after="100" w:line="276" w:lineRule="auto"/>
        <w:jc w:val="center"/>
        <w:rPr>
          <w:b w:val="0"/>
          <w:u w:val="single"/>
        </w:rPr>
      </w:pPr>
    </w:p>
    <w:p w:rsidR="00642088" w:rsidRPr="00335F0C" w:rsidRDefault="00642088" w:rsidP="00335F0C">
      <w:pPr>
        <w:pStyle w:val="PargrafodaLista"/>
        <w:numPr>
          <w:ilvl w:val="0"/>
          <w:numId w:val="0"/>
        </w:numPr>
        <w:spacing w:before="0" w:after="100"/>
        <w:jc w:val="both"/>
        <w:rPr>
          <w:b w:val="0"/>
        </w:rPr>
      </w:pPr>
      <w:r w:rsidRPr="00335F0C">
        <w:rPr>
          <w:b w:val="0"/>
        </w:rPr>
        <w:t xml:space="preserve">Anexo III - Amostra de Servidores </w:t>
      </w:r>
    </w:p>
    <w:p w:rsidR="00642088" w:rsidRDefault="00642088" w:rsidP="00EA0D6E">
      <w:pPr>
        <w:pStyle w:val="PargrafodaLista"/>
        <w:numPr>
          <w:ilvl w:val="0"/>
          <w:numId w:val="0"/>
        </w:numPr>
        <w:spacing w:before="0" w:after="100" w:line="276" w:lineRule="auto"/>
        <w:jc w:val="center"/>
      </w:pPr>
    </w:p>
    <w:p w:rsidR="00642088" w:rsidRDefault="00642088" w:rsidP="00EA0D6E">
      <w:pPr>
        <w:pStyle w:val="PargrafodaLista"/>
        <w:numPr>
          <w:ilvl w:val="0"/>
          <w:numId w:val="0"/>
        </w:numPr>
        <w:spacing w:before="0" w:after="100" w:line="276" w:lineRule="auto"/>
        <w:jc w:val="center"/>
      </w:pPr>
    </w:p>
    <w:tbl>
      <w:tblPr>
        <w:tblW w:w="0" w:type="auto"/>
        <w:tblInd w:w="1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tblGrid>
      <w:tr w:rsidR="00642088" w:rsidTr="00964226">
        <w:tc>
          <w:tcPr>
            <w:tcW w:w="4968" w:type="dxa"/>
          </w:tcPr>
          <w:p w:rsidR="00642088" w:rsidRPr="00964226" w:rsidRDefault="00642088" w:rsidP="006026B2">
            <w:pPr>
              <w:rPr>
                <w:rFonts w:ascii="Times New Roman" w:hAnsi="Times New Roman"/>
                <w:b/>
                <w:bCs/>
                <w:color w:val="000000"/>
                <w:sz w:val="20"/>
                <w:szCs w:val="20"/>
              </w:rPr>
            </w:pPr>
            <w:r w:rsidRPr="00964226">
              <w:rPr>
                <w:rFonts w:ascii="Times New Roman" w:hAnsi="Times New Roman"/>
                <w:b/>
                <w:bCs/>
                <w:color w:val="000000"/>
                <w:sz w:val="20"/>
                <w:szCs w:val="20"/>
              </w:rPr>
              <w:t>ALESSANDRA RODRIGUES CUNHA</w:t>
            </w:r>
          </w:p>
        </w:tc>
      </w:tr>
      <w:tr w:rsidR="00642088" w:rsidTr="00964226">
        <w:tc>
          <w:tcPr>
            <w:tcW w:w="4968" w:type="dxa"/>
            <w:vAlign w:val="bottom"/>
          </w:tcPr>
          <w:p w:rsidR="00642088" w:rsidRPr="00964226" w:rsidRDefault="00642088" w:rsidP="006026B2">
            <w:pPr>
              <w:rPr>
                <w:rFonts w:ascii="Times New Roman" w:hAnsi="Times New Roman"/>
                <w:b/>
                <w:bCs/>
                <w:sz w:val="20"/>
                <w:szCs w:val="20"/>
              </w:rPr>
            </w:pPr>
            <w:r w:rsidRPr="00964226">
              <w:rPr>
                <w:rFonts w:ascii="Times New Roman" w:hAnsi="Times New Roman"/>
                <w:b/>
                <w:bCs/>
                <w:sz w:val="20"/>
                <w:szCs w:val="20"/>
              </w:rPr>
              <w:t>ALEXANDRE LIMA EUSTÁQUIO DA SILVA</w:t>
            </w:r>
          </w:p>
        </w:tc>
      </w:tr>
      <w:tr w:rsidR="00642088" w:rsidTr="00964226">
        <w:tc>
          <w:tcPr>
            <w:tcW w:w="4968" w:type="dxa"/>
            <w:vAlign w:val="bottom"/>
          </w:tcPr>
          <w:p w:rsidR="00642088" w:rsidRPr="00964226" w:rsidRDefault="00642088" w:rsidP="006026B2">
            <w:pPr>
              <w:rPr>
                <w:rFonts w:ascii="Times New Roman" w:hAnsi="Times New Roman"/>
                <w:b/>
                <w:bCs/>
                <w:sz w:val="20"/>
                <w:szCs w:val="20"/>
              </w:rPr>
            </w:pPr>
            <w:r w:rsidRPr="00964226">
              <w:rPr>
                <w:rFonts w:ascii="Times New Roman" w:hAnsi="Times New Roman"/>
                <w:b/>
                <w:bCs/>
                <w:sz w:val="20"/>
                <w:szCs w:val="20"/>
              </w:rPr>
              <w:t>ANDRÉIA MARTINS MACHADO</w:t>
            </w:r>
          </w:p>
        </w:tc>
      </w:tr>
      <w:tr w:rsidR="00642088" w:rsidTr="00964226">
        <w:tc>
          <w:tcPr>
            <w:tcW w:w="4968" w:type="dxa"/>
            <w:vAlign w:val="bottom"/>
          </w:tcPr>
          <w:p w:rsidR="00642088" w:rsidRPr="00964226" w:rsidRDefault="00642088" w:rsidP="006026B2">
            <w:pPr>
              <w:rPr>
                <w:rFonts w:ascii="Times New Roman" w:hAnsi="Times New Roman"/>
                <w:b/>
                <w:bCs/>
                <w:sz w:val="20"/>
                <w:szCs w:val="20"/>
              </w:rPr>
            </w:pPr>
            <w:r w:rsidRPr="00964226">
              <w:rPr>
                <w:rFonts w:ascii="Times New Roman" w:hAnsi="Times New Roman"/>
                <w:b/>
                <w:bCs/>
                <w:sz w:val="20"/>
                <w:szCs w:val="20"/>
              </w:rPr>
              <w:t>CAMILLE PEDREIRA BASTOS</w:t>
            </w:r>
          </w:p>
        </w:tc>
      </w:tr>
      <w:tr w:rsidR="00642088" w:rsidTr="00964226">
        <w:tc>
          <w:tcPr>
            <w:tcW w:w="4968" w:type="dxa"/>
            <w:vAlign w:val="bottom"/>
          </w:tcPr>
          <w:p w:rsidR="00642088" w:rsidRPr="00964226" w:rsidRDefault="00642088" w:rsidP="006026B2">
            <w:pPr>
              <w:rPr>
                <w:rFonts w:ascii="Times New Roman" w:hAnsi="Times New Roman"/>
                <w:b/>
                <w:bCs/>
                <w:sz w:val="20"/>
                <w:szCs w:val="20"/>
              </w:rPr>
            </w:pPr>
            <w:r w:rsidRPr="00964226">
              <w:rPr>
                <w:rFonts w:ascii="Times New Roman" w:hAnsi="Times New Roman"/>
                <w:b/>
                <w:bCs/>
                <w:sz w:val="20"/>
                <w:szCs w:val="20"/>
              </w:rPr>
              <w:t>CARLOS ALBERTO DONATH PATERSON PEREIRA</w:t>
            </w:r>
          </w:p>
        </w:tc>
      </w:tr>
      <w:tr w:rsidR="00642088" w:rsidTr="00964226">
        <w:tc>
          <w:tcPr>
            <w:tcW w:w="4968" w:type="dxa"/>
            <w:vAlign w:val="bottom"/>
          </w:tcPr>
          <w:p w:rsidR="00642088" w:rsidRPr="00964226" w:rsidRDefault="00642088" w:rsidP="006026B2">
            <w:pPr>
              <w:rPr>
                <w:rFonts w:ascii="Times New Roman" w:hAnsi="Times New Roman"/>
                <w:b/>
                <w:bCs/>
                <w:sz w:val="20"/>
                <w:szCs w:val="20"/>
              </w:rPr>
            </w:pPr>
            <w:r w:rsidRPr="00964226">
              <w:rPr>
                <w:rFonts w:ascii="Times New Roman" w:hAnsi="Times New Roman"/>
                <w:b/>
                <w:bCs/>
                <w:sz w:val="20"/>
                <w:szCs w:val="20"/>
              </w:rPr>
              <w:t>CRISTIANE GOMES SANTOS</w:t>
            </w:r>
          </w:p>
        </w:tc>
      </w:tr>
      <w:tr w:rsidR="00642088" w:rsidTr="00964226">
        <w:tc>
          <w:tcPr>
            <w:tcW w:w="4968" w:type="dxa"/>
            <w:vAlign w:val="bottom"/>
          </w:tcPr>
          <w:p w:rsidR="00642088" w:rsidRPr="00964226" w:rsidRDefault="00642088" w:rsidP="006026B2">
            <w:pPr>
              <w:rPr>
                <w:rFonts w:ascii="Times New Roman" w:hAnsi="Times New Roman"/>
                <w:b/>
                <w:bCs/>
                <w:sz w:val="20"/>
                <w:szCs w:val="20"/>
              </w:rPr>
            </w:pPr>
            <w:r w:rsidRPr="00964226">
              <w:rPr>
                <w:rFonts w:ascii="Times New Roman" w:hAnsi="Times New Roman"/>
                <w:b/>
                <w:bCs/>
                <w:sz w:val="20"/>
                <w:szCs w:val="20"/>
              </w:rPr>
              <w:t xml:space="preserve">CRISTIANA LAURO SANTOS COSTA    </w:t>
            </w:r>
          </w:p>
        </w:tc>
      </w:tr>
      <w:tr w:rsidR="00642088" w:rsidTr="00964226">
        <w:tc>
          <w:tcPr>
            <w:tcW w:w="4968" w:type="dxa"/>
            <w:vAlign w:val="bottom"/>
          </w:tcPr>
          <w:p w:rsidR="00642088" w:rsidRPr="00964226" w:rsidRDefault="00642088" w:rsidP="006026B2">
            <w:pPr>
              <w:rPr>
                <w:rFonts w:ascii="Times New Roman" w:hAnsi="Times New Roman"/>
                <w:b/>
                <w:bCs/>
                <w:sz w:val="20"/>
                <w:szCs w:val="20"/>
              </w:rPr>
            </w:pPr>
            <w:r w:rsidRPr="00964226">
              <w:rPr>
                <w:rFonts w:ascii="Times New Roman" w:hAnsi="Times New Roman"/>
                <w:b/>
                <w:bCs/>
                <w:sz w:val="20"/>
                <w:szCs w:val="20"/>
              </w:rPr>
              <w:t>DANIELLE BARBOSA LEAL</w:t>
            </w:r>
          </w:p>
        </w:tc>
      </w:tr>
      <w:tr w:rsidR="00642088" w:rsidTr="00964226">
        <w:tc>
          <w:tcPr>
            <w:tcW w:w="4968" w:type="dxa"/>
            <w:vAlign w:val="bottom"/>
          </w:tcPr>
          <w:p w:rsidR="00642088" w:rsidRPr="00964226" w:rsidRDefault="00642088" w:rsidP="006026B2">
            <w:pPr>
              <w:rPr>
                <w:rFonts w:ascii="Times New Roman" w:hAnsi="Times New Roman"/>
                <w:b/>
                <w:bCs/>
                <w:sz w:val="20"/>
                <w:szCs w:val="20"/>
              </w:rPr>
            </w:pPr>
            <w:r w:rsidRPr="00964226">
              <w:rPr>
                <w:rFonts w:ascii="Times New Roman" w:hAnsi="Times New Roman"/>
                <w:b/>
                <w:bCs/>
                <w:sz w:val="20"/>
                <w:szCs w:val="20"/>
              </w:rPr>
              <w:t>EDMILSON MOURA</w:t>
            </w:r>
          </w:p>
        </w:tc>
      </w:tr>
      <w:tr w:rsidR="00642088" w:rsidTr="00964226">
        <w:tc>
          <w:tcPr>
            <w:tcW w:w="4968" w:type="dxa"/>
            <w:vAlign w:val="bottom"/>
          </w:tcPr>
          <w:p w:rsidR="00642088" w:rsidRPr="00964226" w:rsidRDefault="00642088" w:rsidP="006026B2">
            <w:pPr>
              <w:rPr>
                <w:rFonts w:ascii="Times New Roman" w:hAnsi="Times New Roman"/>
                <w:b/>
                <w:bCs/>
                <w:sz w:val="20"/>
                <w:szCs w:val="20"/>
              </w:rPr>
            </w:pPr>
            <w:r w:rsidRPr="00964226">
              <w:rPr>
                <w:rFonts w:ascii="Times New Roman" w:hAnsi="Times New Roman"/>
                <w:b/>
                <w:bCs/>
                <w:sz w:val="20"/>
                <w:szCs w:val="20"/>
              </w:rPr>
              <w:t>FILIPE OLIVEIRA CARVALHO</w:t>
            </w:r>
          </w:p>
        </w:tc>
      </w:tr>
      <w:tr w:rsidR="00642088" w:rsidTr="00964226">
        <w:tc>
          <w:tcPr>
            <w:tcW w:w="4968" w:type="dxa"/>
            <w:vAlign w:val="bottom"/>
          </w:tcPr>
          <w:p w:rsidR="00642088" w:rsidRPr="00964226" w:rsidRDefault="00642088" w:rsidP="006026B2">
            <w:pPr>
              <w:rPr>
                <w:rFonts w:ascii="Times New Roman" w:hAnsi="Times New Roman"/>
                <w:b/>
                <w:bCs/>
                <w:sz w:val="20"/>
                <w:szCs w:val="20"/>
              </w:rPr>
            </w:pPr>
            <w:r w:rsidRPr="00964226">
              <w:rPr>
                <w:rFonts w:ascii="Times New Roman" w:hAnsi="Times New Roman"/>
                <w:b/>
                <w:bCs/>
                <w:sz w:val="20"/>
                <w:szCs w:val="20"/>
              </w:rPr>
              <w:t>GILSON SILVA DOS SANTOS</w:t>
            </w:r>
          </w:p>
        </w:tc>
      </w:tr>
      <w:tr w:rsidR="00642088" w:rsidTr="00964226">
        <w:tc>
          <w:tcPr>
            <w:tcW w:w="4968" w:type="dxa"/>
            <w:vAlign w:val="bottom"/>
          </w:tcPr>
          <w:p w:rsidR="00642088" w:rsidRPr="00964226" w:rsidRDefault="00642088" w:rsidP="006026B2">
            <w:pPr>
              <w:rPr>
                <w:rFonts w:ascii="Times New Roman" w:hAnsi="Times New Roman"/>
                <w:b/>
                <w:bCs/>
                <w:sz w:val="20"/>
                <w:szCs w:val="20"/>
              </w:rPr>
            </w:pPr>
            <w:r w:rsidRPr="00964226">
              <w:rPr>
                <w:rFonts w:ascii="Times New Roman" w:hAnsi="Times New Roman"/>
                <w:b/>
                <w:bCs/>
                <w:sz w:val="20"/>
                <w:szCs w:val="20"/>
              </w:rPr>
              <w:t>GIOVANA REIS MESQUITA</w:t>
            </w:r>
          </w:p>
        </w:tc>
      </w:tr>
      <w:tr w:rsidR="00642088" w:rsidTr="00964226">
        <w:tc>
          <w:tcPr>
            <w:tcW w:w="4968" w:type="dxa"/>
            <w:vAlign w:val="bottom"/>
          </w:tcPr>
          <w:p w:rsidR="00642088" w:rsidRPr="00964226" w:rsidRDefault="00642088" w:rsidP="006026B2">
            <w:pPr>
              <w:rPr>
                <w:rFonts w:ascii="Times New Roman" w:hAnsi="Times New Roman"/>
                <w:b/>
                <w:bCs/>
                <w:sz w:val="20"/>
                <w:szCs w:val="20"/>
              </w:rPr>
            </w:pPr>
            <w:r w:rsidRPr="00964226">
              <w:rPr>
                <w:rFonts w:ascii="Times New Roman" w:hAnsi="Times New Roman"/>
                <w:b/>
                <w:bCs/>
                <w:sz w:val="20"/>
                <w:szCs w:val="20"/>
              </w:rPr>
              <w:t>HERMÍNIO CARNEIRO MORAIS</w:t>
            </w:r>
          </w:p>
        </w:tc>
      </w:tr>
      <w:tr w:rsidR="00642088" w:rsidTr="00964226">
        <w:tc>
          <w:tcPr>
            <w:tcW w:w="4968" w:type="dxa"/>
            <w:vAlign w:val="bottom"/>
          </w:tcPr>
          <w:p w:rsidR="00642088" w:rsidRPr="00964226" w:rsidRDefault="00642088" w:rsidP="006026B2">
            <w:pPr>
              <w:rPr>
                <w:rFonts w:ascii="Times New Roman" w:hAnsi="Times New Roman"/>
                <w:b/>
                <w:bCs/>
                <w:sz w:val="20"/>
                <w:szCs w:val="20"/>
              </w:rPr>
            </w:pPr>
            <w:r w:rsidRPr="00964226">
              <w:rPr>
                <w:rFonts w:ascii="Times New Roman" w:hAnsi="Times New Roman"/>
                <w:b/>
                <w:bCs/>
                <w:sz w:val="20"/>
                <w:szCs w:val="20"/>
              </w:rPr>
              <w:t>IVO EMANUEL MATOSO NUNES</w:t>
            </w:r>
          </w:p>
        </w:tc>
      </w:tr>
      <w:tr w:rsidR="00642088" w:rsidTr="00964226">
        <w:tc>
          <w:tcPr>
            <w:tcW w:w="4968" w:type="dxa"/>
            <w:vAlign w:val="bottom"/>
          </w:tcPr>
          <w:p w:rsidR="00642088" w:rsidRPr="00964226" w:rsidRDefault="00642088" w:rsidP="006026B2">
            <w:pPr>
              <w:rPr>
                <w:rFonts w:ascii="Times New Roman" w:hAnsi="Times New Roman"/>
                <w:b/>
                <w:bCs/>
                <w:sz w:val="20"/>
                <w:szCs w:val="20"/>
              </w:rPr>
            </w:pPr>
            <w:r w:rsidRPr="00964226">
              <w:rPr>
                <w:rFonts w:ascii="Times New Roman" w:hAnsi="Times New Roman"/>
                <w:b/>
                <w:bCs/>
                <w:sz w:val="20"/>
                <w:szCs w:val="20"/>
              </w:rPr>
              <w:t>JANICE CONCEIÇÃO DA SILVA</w:t>
            </w:r>
          </w:p>
        </w:tc>
      </w:tr>
      <w:tr w:rsidR="00642088" w:rsidTr="00964226">
        <w:tc>
          <w:tcPr>
            <w:tcW w:w="4968" w:type="dxa"/>
            <w:vAlign w:val="bottom"/>
          </w:tcPr>
          <w:p w:rsidR="00642088" w:rsidRPr="00964226" w:rsidRDefault="00642088" w:rsidP="006026B2">
            <w:pPr>
              <w:rPr>
                <w:rFonts w:ascii="Times New Roman" w:hAnsi="Times New Roman"/>
                <w:b/>
                <w:bCs/>
                <w:sz w:val="20"/>
                <w:szCs w:val="20"/>
              </w:rPr>
            </w:pPr>
            <w:r w:rsidRPr="00964226">
              <w:rPr>
                <w:rFonts w:ascii="Times New Roman" w:hAnsi="Times New Roman"/>
                <w:b/>
                <w:bCs/>
                <w:sz w:val="20"/>
                <w:szCs w:val="20"/>
              </w:rPr>
              <w:t>JOÃO PAULO MOURA OLIVEIRA</w:t>
            </w:r>
          </w:p>
        </w:tc>
      </w:tr>
      <w:tr w:rsidR="00642088" w:rsidTr="00964226">
        <w:tc>
          <w:tcPr>
            <w:tcW w:w="4968" w:type="dxa"/>
            <w:vAlign w:val="bottom"/>
          </w:tcPr>
          <w:p w:rsidR="00642088" w:rsidRPr="00964226" w:rsidRDefault="00642088" w:rsidP="006026B2">
            <w:pPr>
              <w:rPr>
                <w:rFonts w:ascii="Times New Roman" w:hAnsi="Times New Roman"/>
                <w:b/>
                <w:bCs/>
                <w:sz w:val="20"/>
                <w:szCs w:val="20"/>
              </w:rPr>
            </w:pPr>
            <w:r w:rsidRPr="00964226">
              <w:rPr>
                <w:rFonts w:ascii="Times New Roman" w:hAnsi="Times New Roman"/>
                <w:b/>
                <w:bCs/>
                <w:sz w:val="20"/>
                <w:szCs w:val="20"/>
              </w:rPr>
              <w:t>KEILLA OLIVEIRA MAIA SANTANA</w:t>
            </w:r>
          </w:p>
        </w:tc>
      </w:tr>
      <w:tr w:rsidR="00642088" w:rsidTr="00964226">
        <w:tc>
          <w:tcPr>
            <w:tcW w:w="4968" w:type="dxa"/>
            <w:vAlign w:val="bottom"/>
          </w:tcPr>
          <w:p w:rsidR="00642088" w:rsidRPr="00964226" w:rsidRDefault="00642088" w:rsidP="006026B2">
            <w:pPr>
              <w:rPr>
                <w:rFonts w:ascii="Times New Roman" w:hAnsi="Times New Roman"/>
                <w:b/>
                <w:bCs/>
                <w:sz w:val="20"/>
                <w:szCs w:val="20"/>
              </w:rPr>
            </w:pPr>
            <w:r w:rsidRPr="00964226">
              <w:rPr>
                <w:rFonts w:ascii="Times New Roman" w:hAnsi="Times New Roman"/>
                <w:b/>
                <w:bCs/>
                <w:sz w:val="20"/>
                <w:szCs w:val="20"/>
              </w:rPr>
              <w:t>LIA MÔNICA BORGES P. FREIRE DE CARVALHO</w:t>
            </w:r>
          </w:p>
        </w:tc>
      </w:tr>
      <w:tr w:rsidR="00642088" w:rsidTr="00964226">
        <w:tc>
          <w:tcPr>
            <w:tcW w:w="4968" w:type="dxa"/>
            <w:vAlign w:val="bottom"/>
          </w:tcPr>
          <w:p w:rsidR="00642088" w:rsidRPr="00964226" w:rsidRDefault="00642088" w:rsidP="006026B2">
            <w:pPr>
              <w:rPr>
                <w:rFonts w:ascii="Times New Roman" w:hAnsi="Times New Roman"/>
                <w:b/>
                <w:bCs/>
                <w:sz w:val="20"/>
                <w:szCs w:val="20"/>
              </w:rPr>
            </w:pPr>
            <w:r w:rsidRPr="00964226">
              <w:rPr>
                <w:rFonts w:ascii="Times New Roman" w:hAnsi="Times New Roman"/>
                <w:b/>
                <w:bCs/>
                <w:sz w:val="20"/>
                <w:szCs w:val="20"/>
              </w:rPr>
              <w:t>LUCIANA MARIA FREITAS FONSECA</w:t>
            </w:r>
          </w:p>
        </w:tc>
      </w:tr>
      <w:tr w:rsidR="00642088" w:rsidTr="00964226">
        <w:tc>
          <w:tcPr>
            <w:tcW w:w="4968" w:type="dxa"/>
            <w:vAlign w:val="bottom"/>
          </w:tcPr>
          <w:p w:rsidR="00642088" w:rsidRPr="00964226" w:rsidRDefault="00642088" w:rsidP="006026B2">
            <w:pPr>
              <w:rPr>
                <w:rFonts w:ascii="Times New Roman" w:hAnsi="Times New Roman"/>
                <w:b/>
                <w:bCs/>
                <w:sz w:val="20"/>
                <w:szCs w:val="20"/>
              </w:rPr>
            </w:pPr>
            <w:r w:rsidRPr="00964226">
              <w:rPr>
                <w:rFonts w:ascii="Times New Roman" w:hAnsi="Times New Roman"/>
                <w:b/>
                <w:bCs/>
                <w:sz w:val="20"/>
                <w:szCs w:val="20"/>
              </w:rPr>
              <w:t>MÁRCIO VIEIRA FLORENTINO</w:t>
            </w:r>
          </w:p>
        </w:tc>
      </w:tr>
      <w:tr w:rsidR="00642088" w:rsidTr="00964226">
        <w:tc>
          <w:tcPr>
            <w:tcW w:w="4968" w:type="dxa"/>
            <w:vAlign w:val="bottom"/>
          </w:tcPr>
          <w:p w:rsidR="00642088" w:rsidRPr="00964226" w:rsidRDefault="00642088" w:rsidP="006026B2">
            <w:pPr>
              <w:rPr>
                <w:rFonts w:ascii="Times New Roman" w:hAnsi="Times New Roman"/>
                <w:b/>
                <w:bCs/>
                <w:sz w:val="20"/>
                <w:szCs w:val="20"/>
              </w:rPr>
            </w:pPr>
            <w:r w:rsidRPr="00964226">
              <w:rPr>
                <w:rFonts w:ascii="Times New Roman" w:hAnsi="Times New Roman"/>
                <w:b/>
                <w:bCs/>
                <w:sz w:val="20"/>
                <w:szCs w:val="20"/>
              </w:rPr>
              <w:t>MARIA CAROLINA PRADO MEDRADO</w:t>
            </w:r>
          </w:p>
        </w:tc>
      </w:tr>
      <w:tr w:rsidR="00642088" w:rsidTr="00964226">
        <w:tc>
          <w:tcPr>
            <w:tcW w:w="4968" w:type="dxa"/>
            <w:vAlign w:val="bottom"/>
          </w:tcPr>
          <w:p w:rsidR="00642088" w:rsidRPr="00964226" w:rsidRDefault="00642088" w:rsidP="006026B2">
            <w:pPr>
              <w:rPr>
                <w:rFonts w:ascii="Times New Roman" w:hAnsi="Times New Roman"/>
                <w:b/>
                <w:bCs/>
                <w:sz w:val="20"/>
                <w:szCs w:val="20"/>
              </w:rPr>
            </w:pPr>
            <w:r w:rsidRPr="00964226">
              <w:rPr>
                <w:rFonts w:ascii="Times New Roman" w:hAnsi="Times New Roman"/>
                <w:b/>
                <w:bCs/>
                <w:sz w:val="20"/>
                <w:szCs w:val="20"/>
              </w:rPr>
              <w:t>MARIA MILZA PEREIRA BATISTA</w:t>
            </w:r>
          </w:p>
        </w:tc>
      </w:tr>
      <w:tr w:rsidR="00642088" w:rsidTr="00964226">
        <w:tc>
          <w:tcPr>
            <w:tcW w:w="4968" w:type="dxa"/>
            <w:vAlign w:val="bottom"/>
          </w:tcPr>
          <w:p w:rsidR="00642088" w:rsidRPr="00964226" w:rsidRDefault="00642088" w:rsidP="006026B2">
            <w:pPr>
              <w:rPr>
                <w:rFonts w:ascii="Times New Roman" w:hAnsi="Times New Roman"/>
                <w:b/>
                <w:bCs/>
                <w:sz w:val="20"/>
                <w:szCs w:val="20"/>
              </w:rPr>
            </w:pPr>
            <w:r w:rsidRPr="00964226">
              <w:rPr>
                <w:rFonts w:ascii="Times New Roman" w:hAnsi="Times New Roman"/>
                <w:b/>
                <w:bCs/>
                <w:sz w:val="20"/>
                <w:szCs w:val="20"/>
              </w:rPr>
              <w:t>NILCIMAR VASCONCELOS</w:t>
            </w:r>
          </w:p>
        </w:tc>
      </w:tr>
      <w:tr w:rsidR="00642088" w:rsidTr="00964226">
        <w:tc>
          <w:tcPr>
            <w:tcW w:w="4968" w:type="dxa"/>
            <w:vAlign w:val="bottom"/>
          </w:tcPr>
          <w:p w:rsidR="00642088" w:rsidRPr="00964226" w:rsidRDefault="00642088" w:rsidP="006026B2">
            <w:pPr>
              <w:rPr>
                <w:rFonts w:ascii="Times New Roman" w:hAnsi="Times New Roman"/>
                <w:b/>
                <w:bCs/>
                <w:sz w:val="20"/>
                <w:szCs w:val="20"/>
              </w:rPr>
            </w:pPr>
            <w:r w:rsidRPr="00964226">
              <w:rPr>
                <w:rFonts w:ascii="Times New Roman" w:hAnsi="Times New Roman"/>
                <w:b/>
                <w:bCs/>
                <w:sz w:val="20"/>
                <w:szCs w:val="20"/>
              </w:rPr>
              <w:lastRenderedPageBreak/>
              <w:t>OLAVO CORTEZ CEZÁRIO</w:t>
            </w:r>
          </w:p>
        </w:tc>
      </w:tr>
      <w:tr w:rsidR="00642088" w:rsidTr="00964226">
        <w:tc>
          <w:tcPr>
            <w:tcW w:w="4968" w:type="dxa"/>
            <w:vAlign w:val="bottom"/>
          </w:tcPr>
          <w:p w:rsidR="00642088" w:rsidRPr="00964226" w:rsidRDefault="00642088" w:rsidP="006026B2">
            <w:pPr>
              <w:rPr>
                <w:rFonts w:ascii="Times New Roman" w:hAnsi="Times New Roman"/>
                <w:b/>
                <w:bCs/>
                <w:sz w:val="20"/>
                <w:szCs w:val="20"/>
              </w:rPr>
            </w:pPr>
            <w:r w:rsidRPr="00964226">
              <w:rPr>
                <w:rFonts w:ascii="Times New Roman" w:hAnsi="Times New Roman"/>
                <w:b/>
                <w:bCs/>
                <w:sz w:val="20"/>
                <w:szCs w:val="20"/>
              </w:rPr>
              <w:t>PRISCILA GONÇALVES ARAGÃO BELÉM</w:t>
            </w:r>
          </w:p>
        </w:tc>
      </w:tr>
      <w:tr w:rsidR="00642088" w:rsidTr="00964226">
        <w:tc>
          <w:tcPr>
            <w:tcW w:w="4968" w:type="dxa"/>
            <w:vAlign w:val="bottom"/>
          </w:tcPr>
          <w:p w:rsidR="00642088" w:rsidRPr="00964226" w:rsidRDefault="00642088" w:rsidP="006026B2">
            <w:pPr>
              <w:rPr>
                <w:rFonts w:ascii="Times New Roman" w:hAnsi="Times New Roman"/>
                <w:b/>
                <w:bCs/>
                <w:sz w:val="20"/>
                <w:szCs w:val="20"/>
              </w:rPr>
            </w:pPr>
            <w:r w:rsidRPr="00964226">
              <w:rPr>
                <w:rFonts w:ascii="Times New Roman" w:hAnsi="Times New Roman"/>
                <w:b/>
                <w:bCs/>
                <w:sz w:val="20"/>
                <w:szCs w:val="20"/>
              </w:rPr>
              <w:t>RICARDO DO NASCIMENTO COSTA</w:t>
            </w:r>
          </w:p>
        </w:tc>
      </w:tr>
      <w:tr w:rsidR="00642088" w:rsidTr="00964226">
        <w:tc>
          <w:tcPr>
            <w:tcW w:w="4968" w:type="dxa"/>
            <w:vAlign w:val="bottom"/>
          </w:tcPr>
          <w:p w:rsidR="00642088" w:rsidRPr="00964226" w:rsidRDefault="00642088" w:rsidP="006026B2">
            <w:pPr>
              <w:rPr>
                <w:rFonts w:ascii="Times New Roman" w:hAnsi="Times New Roman"/>
                <w:b/>
                <w:bCs/>
                <w:sz w:val="20"/>
                <w:szCs w:val="20"/>
              </w:rPr>
            </w:pPr>
            <w:r w:rsidRPr="00964226">
              <w:rPr>
                <w:rFonts w:ascii="Times New Roman" w:hAnsi="Times New Roman"/>
                <w:b/>
                <w:bCs/>
                <w:sz w:val="20"/>
                <w:szCs w:val="20"/>
              </w:rPr>
              <w:t>RITA DE CÁSSIA MENDES CRUZ</w:t>
            </w:r>
          </w:p>
        </w:tc>
      </w:tr>
      <w:tr w:rsidR="00642088" w:rsidTr="00964226">
        <w:tc>
          <w:tcPr>
            <w:tcW w:w="4968" w:type="dxa"/>
            <w:vAlign w:val="bottom"/>
          </w:tcPr>
          <w:p w:rsidR="00642088" w:rsidRPr="00964226" w:rsidRDefault="00642088" w:rsidP="006026B2">
            <w:pPr>
              <w:rPr>
                <w:rFonts w:ascii="Times New Roman" w:hAnsi="Times New Roman"/>
                <w:b/>
                <w:bCs/>
                <w:sz w:val="20"/>
                <w:szCs w:val="20"/>
              </w:rPr>
            </w:pPr>
            <w:r w:rsidRPr="00964226">
              <w:rPr>
                <w:rFonts w:ascii="Times New Roman" w:hAnsi="Times New Roman"/>
                <w:b/>
                <w:bCs/>
                <w:sz w:val="20"/>
                <w:szCs w:val="20"/>
              </w:rPr>
              <w:t>ROSANA SAMPAIO DA PAZ</w:t>
            </w:r>
          </w:p>
        </w:tc>
      </w:tr>
      <w:tr w:rsidR="00642088" w:rsidTr="00964226">
        <w:tc>
          <w:tcPr>
            <w:tcW w:w="4968" w:type="dxa"/>
            <w:vAlign w:val="bottom"/>
          </w:tcPr>
          <w:p w:rsidR="00642088" w:rsidRPr="00964226" w:rsidRDefault="00642088" w:rsidP="006026B2">
            <w:pPr>
              <w:rPr>
                <w:rFonts w:ascii="Times New Roman" w:hAnsi="Times New Roman"/>
                <w:b/>
                <w:bCs/>
                <w:sz w:val="20"/>
                <w:szCs w:val="20"/>
              </w:rPr>
            </w:pPr>
            <w:r w:rsidRPr="00964226">
              <w:rPr>
                <w:rFonts w:ascii="Times New Roman" w:hAnsi="Times New Roman"/>
                <w:b/>
                <w:bCs/>
                <w:sz w:val="20"/>
                <w:szCs w:val="20"/>
              </w:rPr>
              <w:t>TANIA REGINA REIS E ROCHA MARTINS</w:t>
            </w:r>
          </w:p>
        </w:tc>
      </w:tr>
      <w:tr w:rsidR="00642088" w:rsidTr="00964226">
        <w:tc>
          <w:tcPr>
            <w:tcW w:w="4968" w:type="dxa"/>
            <w:vAlign w:val="bottom"/>
          </w:tcPr>
          <w:p w:rsidR="00642088" w:rsidRPr="00964226" w:rsidRDefault="00642088" w:rsidP="006026B2">
            <w:pPr>
              <w:rPr>
                <w:rFonts w:ascii="Times New Roman" w:hAnsi="Times New Roman"/>
                <w:b/>
                <w:bCs/>
                <w:sz w:val="20"/>
                <w:szCs w:val="20"/>
              </w:rPr>
            </w:pPr>
            <w:r w:rsidRPr="00964226">
              <w:rPr>
                <w:rFonts w:ascii="Times New Roman" w:hAnsi="Times New Roman"/>
                <w:b/>
                <w:bCs/>
                <w:sz w:val="20"/>
                <w:szCs w:val="20"/>
              </w:rPr>
              <w:t>VINICIUS GOMES COSTA</w:t>
            </w:r>
          </w:p>
        </w:tc>
      </w:tr>
      <w:tr w:rsidR="00642088" w:rsidTr="00964226">
        <w:tc>
          <w:tcPr>
            <w:tcW w:w="4968" w:type="dxa"/>
            <w:vAlign w:val="bottom"/>
          </w:tcPr>
          <w:p w:rsidR="00642088" w:rsidRPr="00964226" w:rsidRDefault="00642088" w:rsidP="006026B2">
            <w:pPr>
              <w:rPr>
                <w:rFonts w:ascii="Times New Roman" w:hAnsi="Times New Roman"/>
                <w:b/>
                <w:bCs/>
                <w:sz w:val="20"/>
                <w:szCs w:val="20"/>
              </w:rPr>
            </w:pPr>
            <w:r w:rsidRPr="00964226">
              <w:rPr>
                <w:rFonts w:ascii="Times New Roman" w:hAnsi="Times New Roman"/>
                <w:b/>
                <w:bCs/>
                <w:sz w:val="20"/>
                <w:szCs w:val="20"/>
              </w:rPr>
              <w:t>DENISE MIRANDA DE MATOS</w:t>
            </w:r>
          </w:p>
        </w:tc>
      </w:tr>
      <w:tr w:rsidR="00642088" w:rsidTr="00964226">
        <w:tc>
          <w:tcPr>
            <w:tcW w:w="4968" w:type="dxa"/>
            <w:vAlign w:val="bottom"/>
          </w:tcPr>
          <w:p w:rsidR="00642088" w:rsidRPr="00964226" w:rsidRDefault="00642088" w:rsidP="006026B2">
            <w:pPr>
              <w:rPr>
                <w:rFonts w:ascii="Times New Roman" w:hAnsi="Times New Roman"/>
                <w:b/>
                <w:bCs/>
                <w:sz w:val="20"/>
                <w:szCs w:val="20"/>
              </w:rPr>
            </w:pPr>
            <w:r w:rsidRPr="00964226">
              <w:rPr>
                <w:rFonts w:ascii="Times New Roman" w:hAnsi="Times New Roman"/>
                <w:b/>
                <w:bCs/>
                <w:sz w:val="20"/>
                <w:szCs w:val="20"/>
              </w:rPr>
              <w:t>JUREMA SILVA DE ARRUDA</w:t>
            </w:r>
          </w:p>
        </w:tc>
      </w:tr>
      <w:tr w:rsidR="00642088" w:rsidTr="00964226">
        <w:tc>
          <w:tcPr>
            <w:tcW w:w="4968" w:type="dxa"/>
            <w:vAlign w:val="bottom"/>
          </w:tcPr>
          <w:p w:rsidR="00642088" w:rsidRPr="00964226" w:rsidRDefault="00642088" w:rsidP="00905F06">
            <w:pPr>
              <w:rPr>
                <w:rFonts w:ascii="Times New Roman" w:hAnsi="Times New Roman"/>
                <w:b/>
                <w:sz w:val="20"/>
                <w:szCs w:val="20"/>
              </w:rPr>
            </w:pPr>
            <w:r w:rsidRPr="00964226">
              <w:rPr>
                <w:rFonts w:ascii="Times New Roman" w:hAnsi="Times New Roman"/>
                <w:b/>
                <w:sz w:val="20"/>
                <w:szCs w:val="20"/>
              </w:rPr>
              <w:t>FÁTIMA BERNADETE DA CONCEIÇÃO</w:t>
            </w:r>
          </w:p>
        </w:tc>
      </w:tr>
      <w:tr w:rsidR="00642088" w:rsidTr="00964226">
        <w:tc>
          <w:tcPr>
            <w:tcW w:w="4968" w:type="dxa"/>
            <w:vAlign w:val="bottom"/>
          </w:tcPr>
          <w:p w:rsidR="00642088" w:rsidRPr="00964226" w:rsidRDefault="00642088" w:rsidP="00905F06">
            <w:pPr>
              <w:rPr>
                <w:rFonts w:ascii="Times New Roman" w:hAnsi="Times New Roman"/>
                <w:b/>
                <w:sz w:val="20"/>
                <w:szCs w:val="20"/>
              </w:rPr>
            </w:pPr>
            <w:r w:rsidRPr="00964226">
              <w:rPr>
                <w:rFonts w:ascii="Times New Roman" w:hAnsi="Times New Roman"/>
                <w:b/>
                <w:sz w:val="20"/>
                <w:szCs w:val="20"/>
              </w:rPr>
              <w:t>EDNA MARIA DA SILVA RODRIGUES</w:t>
            </w:r>
          </w:p>
        </w:tc>
      </w:tr>
      <w:tr w:rsidR="00642088" w:rsidTr="00964226">
        <w:tc>
          <w:tcPr>
            <w:tcW w:w="4968" w:type="dxa"/>
            <w:vAlign w:val="bottom"/>
          </w:tcPr>
          <w:p w:rsidR="00642088" w:rsidRPr="00964226" w:rsidRDefault="00642088" w:rsidP="00905F06">
            <w:pPr>
              <w:rPr>
                <w:rFonts w:ascii="Times New Roman" w:hAnsi="Times New Roman"/>
                <w:b/>
                <w:sz w:val="20"/>
                <w:szCs w:val="20"/>
              </w:rPr>
            </w:pPr>
            <w:r w:rsidRPr="00964226">
              <w:rPr>
                <w:rFonts w:ascii="Times New Roman" w:hAnsi="Times New Roman"/>
                <w:b/>
                <w:sz w:val="20"/>
                <w:szCs w:val="20"/>
              </w:rPr>
              <w:t>MARINEIDE NASCIMENTO SANTOS</w:t>
            </w:r>
          </w:p>
        </w:tc>
      </w:tr>
      <w:tr w:rsidR="00642088" w:rsidTr="00964226">
        <w:tc>
          <w:tcPr>
            <w:tcW w:w="4968" w:type="dxa"/>
            <w:vAlign w:val="bottom"/>
          </w:tcPr>
          <w:p w:rsidR="00642088" w:rsidRPr="00964226" w:rsidRDefault="00642088" w:rsidP="00905F06">
            <w:pPr>
              <w:rPr>
                <w:rFonts w:ascii="Times New Roman" w:hAnsi="Times New Roman"/>
                <w:b/>
                <w:sz w:val="20"/>
                <w:szCs w:val="20"/>
              </w:rPr>
            </w:pPr>
            <w:r w:rsidRPr="00964226">
              <w:rPr>
                <w:rFonts w:ascii="Times New Roman" w:hAnsi="Times New Roman"/>
                <w:b/>
                <w:sz w:val="20"/>
                <w:szCs w:val="20"/>
              </w:rPr>
              <w:t>JOELMA MARIA DOS SANTOS</w:t>
            </w:r>
          </w:p>
        </w:tc>
      </w:tr>
      <w:tr w:rsidR="00642088" w:rsidTr="00964226">
        <w:tc>
          <w:tcPr>
            <w:tcW w:w="4968" w:type="dxa"/>
            <w:vAlign w:val="bottom"/>
          </w:tcPr>
          <w:p w:rsidR="00642088" w:rsidRPr="00964226" w:rsidRDefault="00642088" w:rsidP="00905F06">
            <w:pPr>
              <w:rPr>
                <w:rFonts w:ascii="Times New Roman" w:hAnsi="Times New Roman"/>
                <w:b/>
                <w:sz w:val="20"/>
                <w:szCs w:val="20"/>
              </w:rPr>
            </w:pPr>
            <w:r w:rsidRPr="00964226">
              <w:rPr>
                <w:rFonts w:ascii="Times New Roman" w:hAnsi="Times New Roman"/>
                <w:b/>
                <w:sz w:val="20"/>
                <w:szCs w:val="20"/>
              </w:rPr>
              <w:t>ARLENE SOUSA LIMA</w:t>
            </w:r>
          </w:p>
        </w:tc>
      </w:tr>
      <w:tr w:rsidR="00642088" w:rsidTr="00964226">
        <w:tc>
          <w:tcPr>
            <w:tcW w:w="4968" w:type="dxa"/>
            <w:vAlign w:val="bottom"/>
          </w:tcPr>
          <w:p w:rsidR="00642088" w:rsidRPr="00964226" w:rsidRDefault="00642088" w:rsidP="00905F06">
            <w:pPr>
              <w:rPr>
                <w:rFonts w:ascii="Times New Roman" w:hAnsi="Times New Roman"/>
                <w:b/>
                <w:sz w:val="20"/>
                <w:szCs w:val="20"/>
              </w:rPr>
            </w:pPr>
            <w:r w:rsidRPr="00964226">
              <w:rPr>
                <w:rFonts w:ascii="Times New Roman" w:hAnsi="Times New Roman"/>
                <w:b/>
                <w:sz w:val="20"/>
                <w:szCs w:val="20"/>
              </w:rPr>
              <w:t>DANIELA DOS SANTOS ALMEIDA</w:t>
            </w:r>
          </w:p>
        </w:tc>
      </w:tr>
      <w:tr w:rsidR="00642088" w:rsidTr="00964226">
        <w:tc>
          <w:tcPr>
            <w:tcW w:w="4968" w:type="dxa"/>
            <w:vAlign w:val="bottom"/>
          </w:tcPr>
          <w:p w:rsidR="00642088" w:rsidRPr="00964226" w:rsidRDefault="00642088" w:rsidP="00905F06">
            <w:pPr>
              <w:rPr>
                <w:rFonts w:ascii="Times New Roman" w:hAnsi="Times New Roman"/>
                <w:b/>
                <w:sz w:val="20"/>
                <w:szCs w:val="20"/>
              </w:rPr>
            </w:pPr>
            <w:r w:rsidRPr="00964226">
              <w:rPr>
                <w:rFonts w:ascii="Times New Roman" w:hAnsi="Times New Roman"/>
                <w:b/>
                <w:sz w:val="20"/>
                <w:szCs w:val="20"/>
              </w:rPr>
              <w:t>VANÚZIA MOREIRA DE MORAIS</w:t>
            </w:r>
          </w:p>
        </w:tc>
      </w:tr>
      <w:tr w:rsidR="00642088" w:rsidTr="00964226">
        <w:tc>
          <w:tcPr>
            <w:tcW w:w="4968" w:type="dxa"/>
            <w:vAlign w:val="bottom"/>
          </w:tcPr>
          <w:p w:rsidR="00642088" w:rsidRPr="00964226" w:rsidRDefault="00642088" w:rsidP="00905F06">
            <w:pPr>
              <w:rPr>
                <w:rFonts w:ascii="Times New Roman" w:hAnsi="Times New Roman"/>
                <w:b/>
                <w:sz w:val="20"/>
                <w:szCs w:val="20"/>
              </w:rPr>
            </w:pPr>
            <w:r w:rsidRPr="00964226">
              <w:rPr>
                <w:rFonts w:ascii="Times New Roman" w:hAnsi="Times New Roman"/>
                <w:b/>
                <w:sz w:val="20"/>
                <w:szCs w:val="20"/>
              </w:rPr>
              <w:t>MARIA DAS DORES OLIVEIRA</w:t>
            </w:r>
          </w:p>
        </w:tc>
      </w:tr>
      <w:tr w:rsidR="00642088" w:rsidTr="00964226">
        <w:tc>
          <w:tcPr>
            <w:tcW w:w="4968" w:type="dxa"/>
            <w:vAlign w:val="bottom"/>
          </w:tcPr>
          <w:p w:rsidR="00642088" w:rsidRPr="00964226" w:rsidRDefault="00642088" w:rsidP="00905F06">
            <w:pPr>
              <w:rPr>
                <w:rFonts w:ascii="Times New Roman" w:hAnsi="Times New Roman"/>
                <w:b/>
                <w:sz w:val="20"/>
                <w:szCs w:val="20"/>
              </w:rPr>
            </w:pPr>
            <w:r w:rsidRPr="00964226">
              <w:rPr>
                <w:rFonts w:ascii="Times New Roman" w:hAnsi="Times New Roman"/>
                <w:b/>
                <w:sz w:val="20"/>
                <w:szCs w:val="20"/>
              </w:rPr>
              <w:t>JOSEFA SOUZA COSTA</w:t>
            </w:r>
          </w:p>
        </w:tc>
      </w:tr>
      <w:tr w:rsidR="00642088" w:rsidTr="00964226">
        <w:tc>
          <w:tcPr>
            <w:tcW w:w="4968" w:type="dxa"/>
            <w:vAlign w:val="bottom"/>
          </w:tcPr>
          <w:p w:rsidR="00642088" w:rsidRPr="00964226" w:rsidRDefault="00642088" w:rsidP="00905F06">
            <w:pPr>
              <w:rPr>
                <w:rFonts w:ascii="Times New Roman" w:hAnsi="Times New Roman"/>
                <w:b/>
                <w:sz w:val="20"/>
                <w:szCs w:val="20"/>
              </w:rPr>
            </w:pPr>
            <w:r w:rsidRPr="00964226">
              <w:rPr>
                <w:rFonts w:ascii="Times New Roman" w:hAnsi="Times New Roman"/>
                <w:b/>
                <w:sz w:val="20"/>
                <w:szCs w:val="20"/>
              </w:rPr>
              <w:t>WANDERLAN SANTOS DA SILVA</w:t>
            </w:r>
          </w:p>
        </w:tc>
      </w:tr>
      <w:tr w:rsidR="00642088" w:rsidTr="00964226">
        <w:tc>
          <w:tcPr>
            <w:tcW w:w="4968" w:type="dxa"/>
            <w:vAlign w:val="bottom"/>
          </w:tcPr>
          <w:p w:rsidR="00642088" w:rsidRPr="00964226" w:rsidRDefault="00642088" w:rsidP="00905F06">
            <w:pPr>
              <w:rPr>
                <w:rFonts w:ascii="Times New Roman" w:hAnsi="Times New Roman"/>
                <w:b/>
                <w:sz w:val="20"/>
                <w:szCs w:val="20"/>
              </w:rPr>
            </w:pPr>
            <w:r w:rsidRPr="00964226">
              <w:rPr>
                <w:rFonts w:ascii="Times New Roman" w:hAnsi="Times New Roman"/>
                <w:b/>
                <w:sz w:val="20"/>
                <w:szCs w:val="20"/>
              </w:rPr>
              <w:t>NILZA GONÇALVES DOS SANTOS</w:t>
            </w:r>
          </w:p>
        </w:tc>
      </w:tr>
      <w:tr w:rsidR="00642088" w:rsidTr="00964226">
        <w:tc>
          <w:tcPr>
            <w:tcW w:w="4968" w:type="dxa"/>
            <w:vAlign w:val="bottom"/>
          </w:tcPr>
          <w:p w:rsidR="00642088" w:rsidRPr="00964226" w:rsidRDefault="00642088" w:rsidP="00905F06">
            <w:pPr>
              <w:rPr>
                <w:rFonts w:ascii="Times New Roman" w:hAnsi="Times New Roman"/>
                <w:b/>
                <w:sz w:val="20"/>
                <w:szCs w:val="20"/>
              </w:rPr>
            </w:pPr>
            <w:r w:rsidRPr="00964226">
              <w:rPr>
                <w:rFonts w:ascii="Times New Roman" w:hAnsi="Times New Roman"/>
                <w:b/>
                <w:sz w:val="20"/>
                <w:szCs w:val="20"/>
              </w:rPr>
              <w:t>UBIRAJARA DIAS FERREIRA</w:t>
            </w:r>
          </w:p>
        </w:tc>
      </w:tr>
      <w:tr w:rsidR="00642088" w:rsidTr="00964226">
        <w:tc>
          <w:tcPr>
            <w:tcW w:w="4968" w:type="dxa"/>
            <w:vAlign w:val="bottom"/>
          </w:tcPr>
          <w:p w:rsidR="00642088" w:rsidRPr="00964226" w:rsidRDefault="00642088" w:rsidP="00905F06">
            <w:pPr>
              <w:rPr>
                <w:rFonts w:ascii="Times New Roman" w:hAnsi="Times New Roman"/>
                <w:b/>
                <w:sz w:val="20"/>
                <w:szCs w:val="20"/>
              </w:rPr>
            </w:pPr>
            <w:r w:rsidRPr="00964226">
              <w:rPr>
                <w:rFonts w:ascii="Times New Roman" w:hAnsi="Times New Roman"/>
                <w:b/>
                <w:sz w:val="20"/>
                <w:szCs w:val="20"/>
              </w:rPr>
              <w:t>JOSY BORGES DA CRUZ FERREIRA</w:t>
            </w:r>
          </w:p>
        </w:tc>
      </w:tr>
      <w:tr w:rsidR="00642088" w:rsidTr="00964226">
        <w:tc>
          <w:tcPr>
            <w:tcW w:w="4968" w:type="dxa"/>
            <w:vAlign w:val="bottom"/>
          </w:tcPr>
          <w:p w:rsidR="00642088" w:rsidRPr="00964226" w:rsidRDefault="00642088" w:rsidP="00905F06">
            <w:pPr>
              <w:rPr>
                <w:rFonts w:ascii="Times New Roman" w:hAnsi="Times New Roman"/>
                <w:b/>
                <w:sz w:val="20"/>
                <w:szCs w:val="20"/>
              </w:rPr>
            </w:pPr>
            <w:r w:rsidRPr="00964226">
              <w:rPr>
                <w:rFonts w:ascii="Times New Roman" w:hAnsi="Times New Roman"/>
                <w:b/>
                <w:sz w:val="20"/>
                <w:szCs w:val="20"/>
              </w:rPr>
              <w:t>ERIVALDO DANTAS DA SILVA</w:t>
            </w:r>
          </w:p>
        </w:tc>
      </w:tr>
      <w:tr w:rsidR="00642088" w:rsidTr="00964226">
        <w:tc>
          <w:tcPr>
            <w:tcW w:w="4968" w:type="dxa"/>
            <w:vAlign w:val="bottom"/>
          </w:tcPr>
          <w:p w:rsidR="00642088" w:rsidRPr="00964226" w:rsidRDefault="00642088" w:rsidP="00905F06">
            <w:pPr>
              <w:rPr>
                <w:rFonts w:ascii="Times New Roman" w:hAnsi="Times New Roman"/>
                <w:b/>
                <w:sz w:val="20"/>
                <w:szCs w:val="20"/>
              </w:rPr>
            </w:pPr>
            <w:r w:rsidRPr="00964226">
              <w:rPr>
                <w:rFonts w:ascii="Times New Roman" w:hAnsi="Times New Roman"/>
                <w:b/>
                <w:sz w:val="20"/>
                <w:szCs w:val="20"/>
              </w:rPr>
              <w:t>ZILDACI CARVALHO OLIVEIRA</w:t>
            </w:r>
          </w:p>
        </w:tc>
      </w:tr>
      <w:tr w:rsidR="00642088" w:rsidTr="00964226">
        <w:tc>
          <w:tcPr>
            <w:tcW w:w="4968" w:type="dxa"/>
            <w:vAlign w:val="bottom"/>
          </w:tcPr>
          <w:p w:rsidR="00642088" w:rsidRPr="00964226" w:rsidRDefault="00642088" w:rsidP="00905F06">
            <w:pPr>
              <w:rPr>
                <w:rFonts w:ascii="Times New Roman" w:hAnsi="Times New Roman"/>
                <w:b/>
                <w:sz w:val="20"/>
                <w:szCs w:val="20"/>
              </w:rPr>
            </w:pPr>
            <w:r w:rsidRPr="00964226">
              <w:rPr>
                <w:rFonts w:ascii="Times New Roman" w:hAnsi="Times New Roman"/>
                <w:b/>
                <w:sz w:val="20"/>
                <w:szCs w:val="20"/>
              </w:rPr>
              <w:t>PATRÍCIA MARINHEIRO DO NASCIMENTO</w:t>
            </w:r>
          </w:p>
        </w:tc>
      </w:tr>
      <w:tr w:rsidR="00642088" w:rsidTr="00964226">
        <w:tc>
          <w:tcPr>
            <w:tcW w:w="4968" w:type="dxa"/>
            <w:vAlign w:val="bottom"/>
          </w:tcPr>
          <w:p w:rsidR="00642088" w:rsidRPr="00964226" w:rsidRDefault="00642088" w:rsidP="00905F06">
            <w:pPr>
              <w:rPr>
                <w:rFonts w:ascii="Times New Roman" w:hAnsi="Times New Roman"/>
                <w:b/>
                <w:sz w:val="20"/>
                <w:szCs w:val="20"/>
              </w:rPr>
            </w:pPr>
            <w:r w:rsidRPr="00964226">
              <w:rPr>
                <w:rFonts w:ascii="Times New Roman" w:hAnsi="Times New Roman"/>
                <w:b/>
                <w:sz w:val="20"/>
                <w:szCs w:val="20"/>
              </w:rPr>
              <w:t>DANIEL FIGUEIRÊDO DE ALMEIDA</w:t>
            </w:r>
          </w:p>
        </w:tc>
      </w:tr>
      <w:tr w:rsidR="00642088" w:rsidTr="00964226">
        <w:tc>
          <w:tcPr>
            <w:tcW w:w="4968" w:type="dxa"/>
            <w:vAlign w:val="bottom"/>
          </w:tcPr>
          <w:p w:rsidR="00642088" w:rsidRPr="00964226" w:rsidRDefault="00642088" w:rsidP="00905F06">
            <w:pPr>
              <w:rPr>
                <w:rFonts w:ascii="Times New Roman" w:hAnsi="Times New Roman"/>
                <w:b/>
                <w:sz w:val="20"/>
                <w:szCs w:val="20"/>
              </w:rPr>
            </w:pPr>
            <w:r w:rsidRPr="00964226">
              <w:rPr>
                <w:rFonts w:ascii="Times New Roman" w:hAnsi="Times New Roman"/>
                <w:b/>
                <w:sz w:val="20"/>
                <w:szCs w:val="20"/>
              </w:rPr>
              <w:t>MANOEL DOS SANTOS DIAS</w:t>
            </w:r>
          </w:p>
        </w:tc>
      </w:tr>
      <w:tr w:rsidR="00642088" w:rsidTr="00964226">
        <w:tc>
          <w:tcPr>
            <w:tcW w:w="4968" w:type="dxa"/>
            <w:vAlign w:val="bottom"/>
          </w:tcPr>
          <w:p w:rsidR="00642088" w:rsidRPr="00964226" w:rsidRDefault="00642088" w:rsidP="00905F06">
            <w:pPr>
              <w:rPr>
                <w:rFonts w:ascii="Times New Roman" w:hAnsi="Times New Roman"/>
                <w:b/>
                <w:sz w:val="20"/>
                <w:szCs w:val="20"/>
              </w:rPr>
            </w:pPr>
            <w:r w:rsidRPr="00964226">
              <w:rPr>
                <w:rFonts w:ascii="Times New Roman" w:hAnsi="Times New Roman"/>
                <w:b/>
                <w:sz w:val="20"/>
                <w:szCs w:val="20"/>
              </w:rPr>
              <w:t>ANDRÉA DE ARAUJO PASSOS</w:t>
            </w:r>
          </w:p>
        </w:tc>
      </w:tr>
      <w:tr w:rsidR="00642088" w:rsidTr="00964226">
        <w:tc>
          <w:tcPr>
            <w:tcW w:w="4968" w:type="dxa"/>
            <w:vAlign w:val="bottom"/>
          </w:tcPr>
          <w:p w:rsidR="00642088" w:rsidRPr="00964226" w:rsidRDefault="00642088" w:rsidP="00905F06">
            <w:pPr>
              <w:rPr>
                <w:rFonts w:ascii="Times New Roman" w:hAnsi="Times New Roman"/>
                <w:b/>
                <w:sz w:val="20"/>
                <w:szCs w:val="20"/>
              </w:rPr>
            </w:pPr>
            <w:r w:rsidRPr="00964226">
              <w:rPr>
                <w:rFonts w:ascii="Times New Roman" w:hAnsi="Times New Roman"/>
                <w:b/>
                <w:sz w:val="20"/>
                <w:szCs w:val="20"/>
              </w:rPr>
              <w:lastRenderedPageBreak/>
              <w:t>KÉRSIA LERIS NASCIMENTO COSTA</w:t>
            </w:r>
          </w:p>
        </w:tc>
      </w:tr>
      <w:tr w:rsidR="00642088" w:rsidTr="00964226">
        <w:tc>
          <w:tcPr>
            <w:tcW w:w="4968" w:type="dxa"/>
            <w:vAlign w:val="bottom"/>
          </w:tcPr>
          <w:p w:rsidR="00642088" w:rsidRPr="00964226" w:rsidRDefault="00642088" w:rsidP="00905F06">
            <w:pPr>
              <w:rPr>
                <w:rFonts w:ascii="Times New Roman" w:hAnsi="Times New Roman"/>
                <w:b/>
                <w:sz w:val="20"/>
                <w:szCs w:val="20"/>
              </w:rPr>
            </w:pPr>
            <w:r w:rsidRPr="00964226">
              <w:rPr>
                <w:rFonts w:ascii="Times New Roman" w:hAnsi="Times New Roman"/>
                <w:b/>
                <w:sz w:val="20"/>
                <w:szCs w:val="20"/>
              </w:rPr>
              <w:t>RYNALDO SANTOS DAMASCENO</w:t>
            </w:r>
          </w:p>
        </w:tc>
      </w:tr>
      <w:tr w:rsidR="00642088" w:rsidTr="00964226">
        <w:tc>
          <w:tcPr>
            <w:tcW w:w="4968" w:type="dxa"/>
            <w:vAlign w:val="bottom"/>
          </w:tcPr>
          <w:p w:rsidR="00642088" w:rsidRPr="00964226" w:rsidRDefault="00642088" w:rsidP="00905F06">
            <w:pPr>
              <w:rPr>
                <w:rFonts w:ascii="Times New Roman" w:hAnsi="Times New Roman"/>
                <w:b/>
                <w:sz w:val="20"/>
                <w:szCs w:val="20"/>
              </w:rPr>
            </w:pPr>
            <w:r w:rsidRPr="00964226">
              <w:rPr>
                <w:rFonts w:ascii="Times New Roman" w:hAnsi="Times New Roman"/>
                <w:b/>
                <w:sz w:val="20"/>
                <w:szCs w:val="20"/>
              </w:rPr>
              <w:t>MARGARETH MARIA OLIVEIRA DE SOUZA</w:t>
            </w:r>
          </w:p>
        </w:tc>
      </w:tr>
      <w:tr w:rsidR="00642088" w:rsidTr="00964226">
        <w:tc>
          <w:tcPr>
            <w:tcW w:w="4968" w:type="dxa"/>
            <w:vAlign w:val="bottom"/>
          </w:tcPr>
          <w:p w:rsidR="00642088" w:rsidRPr="00964226" w:rsidRDefault="00642088" w:rsidP="00905F06">
            <w:pPr>
              <w:rPr>
                <w:rFonts w:ascii="Times New Roman" w:hAnsi="Times New Roman"/>
                <w:b/>
                <w:sz w:val="20"/>
                <w:szCs w:val="20"/>
              </w:rPr>
            </w:pPr>
            <w:r w:rsidRPr="00964226">
              <w:rPr>
                <w:rFonts w:ascii="Times New Roman" w:hAnsi="Times New Roman"/>
                <w:b/>
                <w:sz w:val="20"/>
                <w:szCs w:val="20"/>
              </w:rPr>
              <w:t>RONDINELI NERY OLIVEIRA DA SILVA</w:t>
            </w:r>
          </w:p>
        </w:tc>
      </w:tr>
      <w:tr w:rsidR="00642088" w:rsidTr="00964226">
        <w:tc>
          <w:tcPr>
            <w:tcW w:w="4968" w:type="dxa"/>
            <w:vAlign w:val="bottom"/>
          </w:tcPr>
          <w:p w:rsidR="00642088" w:rsidRPr="00964226" w:rsidRDefault="00642088" w:rsidP="00905F06">
            <w:pPr>
              <w:rPr>
                <w:rFonts w:ascii="Times New Roman" w:hAnsi="Times New Roman"/>
                <w:b/>
                <w:sz w:val="20"/>
                <w:szCs w:val="20"/>
              </w:rPr>
            </w:pPr>
            <w:r w:rsidRPr="00964226">
              <w:rPr>
                <w:rFonts w:ascii="Times New Roman" w:hAnsi="Times New Roman"/>
                <w:b/>
                <w:sz w:val="20"/>
                <w:szCs w:val="20"/>
              </w:rPr>
              <w:t>JORGE BASTOS FIGUEIRÊDO</w:t>
            </w:r>
          </w:p>
        </w:tc>
      </w:tr>
      <w:tr w:rsidR="00642088" w:rsidTr="00964226">
        <w:tc>
          <w:tcPr>
            <w:tcW w:w="4968" w:type="dxa"/>
            <w:vAlign w:val="bottom"/>
          </w:tcPr>
          <w:p w:rsidR="00642088" w:rsidRPr="00964226" w:rsidRDefault="00642088" w:rsidP="00905F06">
            <w:pPr>
              <w:rPr>
                <w:rFonts w:ascii="Times New Roman" w:hAnsi="Times New Roman"/>
                <w:b/>
                <w:sz w:val="20"/>
                <w:szCs w:val="20"/>
              </w:rPr>
            </w:pPr>
            <w:r w:rsidRPr="00964226">
              <w:rPr>
                <w:rFonts w:ascii="Times New Roman" w:hAnsi="Times New Roman"/>
                <w:b/>
                <w:sz w:val="20"/>
                <w:szCs w:val="20"/>
              </w:rPr>
              <w:t>LEVI OLIVEIRA DA SILVA</w:t>
            </w:r>
          </w:p>
        </w:tc>
      </w:tr>
      <w:tr w:rsidR="00642088" w:rsidTr="00964226">
        <w:tc>
          <w:tcPr>
            <w:tcW w:w="4968" w:type="dxa"/>
            <w:vAlign w:val="bottom"/>
          </w:tcPr>
          <w:p w:rsidR="00642088" w:rsidRPr="00964226" w:rsidRDefault="00642088" w:rsidP="00905F06">
            <w:pPr>
              <w:rPr>
                <w:rFonts w:ascii="Times New Roman" w:hAnsi="Times New Roman"/>
                <w:b/>
                <w:sz w:val="20"/>
                <w:szCs w:val="20"/>
              </w:rPr>
            </w:pPr>
            <w:r w:rsidRPr="00964226">
              <w:rPr>
                <w:rFonts w:ascii="Times New Roman" w:hAnsi="Times New Roman"/>
                <w:b/>
                <w:sz w:val="20"/>
                <w:szCs w:val="20"/>
              </w:rPr>
              <w:t>MARCELO LOPES FONTES</w:t>
            </w:r>
          </w:p>
        </w:tc>
      </w:tr>
      <w:tr w:rsidR="00642088" w:rsidTr="00964226">
        <w:tc>
          <w:tcPr>
            <w:tcW w:w="4968" w:type="dxa"/>
            <w:vAlign w:val="bottom"/>
          </w:tcPr>
          <w:p w:rsidR="00642088" w:rsidRPr="00964226" w:rsidRDefault="00642088" w:rsidP="00905F06">
            <w:pPr>
              <w:rPr>
                <w:rFonts w:ascii="Times New Roman" w:hAnsi="Times New Roman"/>
                <w:b/>
                <w:sz w:val="20"/>
                <w:szCs w:val="20"/>
              </w:rPr>
            </w:pPr>
            <w:r w:rsidRPr="00964226">
              <w:rPr>
                <w:rFonts w:ascii="Times New Roman" w:hAnsi="Times New Roman"/>
                <w:b/>
                <w:sz w:val="20"/>
                <w:szCs w:val="20"/>
              </w:rPr>
              <w:t>SANDRA FREITAS SILVA</w:t>
            </w:r>
          </w:p>
        </w:tc>
      </w:tr>
      <w:tr w:rsidR="00642088" w:rsidTr="00964226">
        <w:tc>
          <w:tcPr>
            <w:tcW w:w="4968" w:type="dxa"/>
            <w:vAlign w:val="bottom"/>
          </w:tcPr>
          <w:p w:rsidR="00642088" w:rsidRPr="00964226" w:rsidRDefault="00642088" w:rsidP="00905F06">
            <w:pPr>
              <w:rPr>
                <w:rFonts w:ascii="Times New Roman" w:hAnsi="Times New Roman"/>
                <w:b/>
                <w:sz w:val="20"/>
                <w:szCs w:val="20"/>
              </w:rPr>
            </w:pPr>
            <w:r w:rsidRPr="00964226">
              <w:rPr>
                <w:rFonts w:ascii="Times New Roman" w:hAnsi="Times New Roman"/>
                <w:b/>
                <w:sz w:val="20"/>
                <w:szCs w:val="20"/>
              </w:rPr>
              <w:t>GILMAR PEREIRA REIS</w:t>
            </w:r>
          </w:p>
        </w:tc>
      </w:tr>
      <w:tr w:rsidR="00642088" w:rsidTr="00964226">
        <w:tc>
          <w:tcPr>
            <w:tcW w:w="4968" w:type="dxa"/>
            <w:vAlign w:val="bottom"/>
          </w:tcPr>
          <w:p w:rsidR="00642088" w:rsidRPr="00964226" w:rsidRDefault="00642088" w:rsidP="00905F06">
            <w:pPr>
              <w:rPr>
                <w:rFonts w:ascii="Times New Roman" w:hAnsi="Times New Roman"/>
                <w:b/>
                <w:sz w:val="20"/>
                <w:szCs w:val="20"/>
              </w:rPr>
            </w:pPr>
            <w:r w:rsidRPr="00964226">
              <w:rPr>
                <w:rFonts w:ascii="Times New Roman" w:hAnsi="Times New Roman"/>
                <w:b/>
                <w:sz w:val="20"/>
                <w:szCs w:val="20"/>
              </w:rPr>
              <w:t>DIONE ROSENDO DOS SANTOS</w:t>
            </w:r>
          </w:p>
        </w:tc>
      </w:tr>
      <w:tr w:rsidR="00642088" w:rsidTr="00964226">
        <w:tc>
          <w:tcPr>
            <w:tcW w:w="4968" w:type="dxa"/>
            <w:vAlign w:val="bottom"/>
          </w:tcPr>
          <w:p w:rsidR="00642088" w:rsidRPr="00964226" w:rsidRDefault="00642088" w:rsidP="00905F06">
            <w:pPr>
              <w:rPr>
                <w:rFonts w:ascii="Times New Roman" w:hAnsi="Times New Roman"/>
                <w:b/>
                <w:sz w:val="20"/>
                <w:szCs w:val="20"/>
              </w:rPr>
            </w:pPr>
            <w:r w:rsidRPr="00964226">
              <w:rPr>
                <w:rFonts w:ascii="Times New Roman" w:hAnsi="Times New Roman"/>
                <w:b/>
                <w:sz w:val="20"/>
                <w:szCs w:val="20"/>
              </w:rPr>
              <w:t>ANA RÚBIA FELIPE DE ALMEIDA SANTOS</w:t>
            </w:r>
          </w:p>
        </w:tc>
      </w:tr>
      <w:tr w:rsidR="00642088" w:rsidTr="00964226">
        <w:tc>
          <w:tcPr>
            <w:tcW w:w="4968" w:type="dxa"/>
            <w:vAlign w:val="bottom"/>
          </w:tcPr>
          <w:p w:rsidR="00642088" w:rsidRPr="00964226" w:rsidRDefault="00642088" w:rsidP="00905F06">
            <w:pPr>
              <w:rPr>
                <w:rFonts w:ascii="Times New Roman" w:hAnsi="Times New Roman"/>
                <w:b/>
                <w:sz w:val="20"/>
                <w:szCs w:val="20"/>
              </w:rPr>
            </w:pPr>
            <w:r w:rsidRPr="00964226">
              <w:rPr>
                <w:rFonts w:ascii="Times New Roman" w:hAnsi="Times New Roman"/>
                <w:b/>
                <w:sz w:val="20"/>
                <w:szCs w:val="20"/>
              </w:rPr>
              <w:t>JAKLINE DA COSTA SANTOS RIOS</w:t>
            </w:r>
          </w:p>
        </w:tc>
      </w:tr>
      <w:tr w:rsidR="00642088" w:rsidTr="00964226">
        <w:tc>
          <w:tcPr>
            <w:tcW w:w="4968" w:type="dxa"/>
            <w:vAlign w:val="bottom"/>
          </w:tcPr>
          <w:p w:rsidR="00642088" w:rsidRPr="00964226" w:rsidRDefault="00642088" w:rsidP="00905F06">
            <w:pPr>
              <w:rPr>
                <w:rFonts w:ascii="Times New Roman" w:hAnsi="Times New Roman"/>
                <w:b/>
                <w:sz w:val="20"/>
                <w:szCs w:val="20"/>
              </w:rPr>
            </w:pPr>
            <w:r w:rsidRPr="00964226">
              <w:rPr>
                <w:rFonts w:ascii="Times New Roman" w:hAnsi="Times New Roman"/>
                <w:b/>
                <w:sz w:val="20"/>
                <w:szCs w:val="20"/>
              </w:rPr>
              <w:t>THAISE PRISCILA VILAS BOAS SANTOS</w:t>
            </w:r>
          </w:p>
        </w:tc>
      </w:tr>
    </w:tbl>
    <w:p w:rsidR="00642088" w:rsidRDefault="00642088" w:rsidP="00EA0D6E">
      <w:pPr>
        <w:pStyle w:val="PargrafodaLista"/>
        <w:numPr>
          <w:ilvl w:val="0"/>
          <w:numId w:val="0"/>
        </w:numPr>
        <w:spacing w:before="0" w:after="100" w:line="276" w:lineRule="auto"/>
        <w:jc w:val="center"/>
      </w:pPr>
    </w:p>
    <w:p w:rsidR="00642088" w:rsidRDefault="00642088" w:rsidP="00EA0D6E">
      <w:pPr>
        <w:pStyle w:val="PargrafodaLista"/>
        <w:numPr>
          <w:ilvl w:val="0"/>
          <w:numId w:val="0"/>
        </w:numPr>
        <w:spacing w:before="0" w:after="100" w:line="276" w:lineRule="auto"/>
        <w:jc w:val="center"/>
      </w:pPr>
    </w:p>
    <w:p w:rsidR="00642088" w:rsidRDefault="00642088" w:rsidP="00EA0D6E">
      <w:pPr>
        <w:pStyle w:val="PargrafodaLista"/>
        <w:numPr>
          <w:ilvl w:val="0"/>
          <w:numId w:val="0"/>
        </w:numPr>
        <w:spacing w:before="0" w:after="100" w:line="276" w:lineRule="auto"/>
        <w:jc w:val="center"/>
      </w:pPr>
    </w:p>
    <w:p w:rsidR="00642088" w:rsidRDefault="00642088" w:rsidP="00EA0D6E">
      <w:pPr>
        <w:pStyle w:val="PargrafodaLista"/>
        <w:numPr>
          <w:ilvl w:val="0"/>
          <w:numId w:val="0"/>
        </w:numPr>
        <w:spacing w:before="0" w:after="100" w:line="276" w:lineRule="auto"/>
        <w:jc w:val="center"/>
      </w:pPr>
    </w:p>
    <w:p w:rsidR="00642088" w:rsidRDefault="00642088" w:rsidP="00EA0D6E">
      <w:pPr>
        <w:pStyle w:val="PargrafodaLista"/>
        <w:numPr>
          <w:ilvl w:val="0"/>
          <w:numId w:val="0"/>
        </w:numPr>
        <w:spacing w:before="0" w:after="100" w:line="276" w:lineRule="auto"/>
        <w:jc w:val="center"/>
      </w:pPr>
    </w:p>
    <w:p w:rsidR="00642088" w:rsidRDefault="00642088" w:rsidP="00EA0D6E">
      <w:pPr>
        <w:pStyle w:val="PargrafodaLista"/>
        <w:numPr>
          <w:ilvl w:val="0"/>
          <w:numId w:val="0"/>
        </w:numPr>
        <w:spacing w:before="0" w:after="100" w:line="276" w:lineRule="auto"/>
        <w:jc w:val="center"/>
      </w:pPr>
    </w:p>
    <w:p w:rsidR="00642088" w:rsidRDefault="00642088" w:rsidP="00EA0D6E">
      <w:pPr>
        <w:pStyle w:val="PargrafodaLista"/>
        <w:numPr>
          <w:ilvl w:val="0"/>
          <w:numId w:val="0"/>
        </w:numPr>
        <w:spacing w:before="0" w:after="100" w:line="276" w:lineRule="auto"/>
        <w:jc w:val="center"/>
      </w:pPr>
    </w:p>
    <w:p w:rsidR="00642088" w:rsidRDefault="00642088" w:rsidP="00EA0D6E">
      <w:pPr>
        <w:pStyle w:val="PargrafodaLista"/>
        <w:numPr>
          <w:ilvl w:val="0"/>
          <w:numId w:val="0"/>
        </w:numPr>
        <w:spacing w:before="0" w:after="100" w:line="276" w:lineRule="auto"/>
        <w:jc w:val="center"/>
      </w:pPr>
    </w:p>
    <w:p w:rsidR="00642088" w:rsidRDefault="00642088" w:rsidP="00EA0D6E">
      <w:pPr>
        <w:pStyle w:val="PargrafodaLista"/>
        <w:numPr>
          <w:ilvl w:val="0"/>
          <w:numId w:val="0"/>
        </w:numPr>
        <w:spacing w:before="0" w:after="100" w:line="276" w:lineRule="auto"/>
        <w:jc w:val="center"/>
      </w:pPr>
    </w:p>
    <w:p w:rsidR="00642088" w:rsidRDefault="00642088" w:rsidP="00EA0D6E">
      <w:pPr>
        <w:pStyle w:val="PargrafodaLista"/>
        <w:numPr>
          <w:ilvl w:val="0"/>
          <w:numId w:val="0"/>
        </w:numPr>
        <w:spacing w:before="0" w:after="100" w:line="276" w:lineRule="auto"/>
        <w:jc w:val="center"/>
      </w:pPr>
    </w:p>
    <w:p w:rsidR="00642088" w:rsidRDefault="00642088" w:rsidP="00EA0D6E">
      <w:pPr>
        <w:pStyle w:val="PargrafodaLista"/>
        <w:numPr>
          <w:ilvl w:val="0"/>
          <w:numId w:val="0"/>
        </w:numPr>
        <w:spacing w:before="0" w:after="100" w:line="276" w:lineRule="auto"/>
        <w:jc w:val="center"/>
      </w:pPr>
    </w:p>
    <w:p w:rsidR="00642088" w:rsidRDefault="00642088" w:rsidP="00905F06">
      <w:pPr>
        <w:pStyle w:val="PargrafodaLista"/>
        <w:numPr>
          <w:ilvl w:val="0"/>
          <w:numId w:val="0"/>
        </w:numPr>
        <w:tabs>
          <w:tab w:val="left" w:pos="1440"/>
        </w:tabs>
        <w:spacing w:before="0" w:after="100" w:line="276" w:lineRule="auto"/>
      </w:pPr>
      <w:r>
        <w:tab/>
      </w:r>
    </w:p>
    <w:p w:rsidR="00642088" w:rsidRDefault="00642088" w:rsidP="00EA0D6E">
      <w:pPr>
        <w:pStyle w:val="PargrafodaLista"/>
        <w:numPr>
          <w:ilvl w:val="0"/>
          <w:numId w:val="0"/>
        </w:numPr>
        <w:spacing w:before="0" w:after="100" w:line="276" w:lineRule="auto"/>
        <w:jc w:val="center"/>
      </w:pPr>
    </w:p>
    <w:sectPr w:rsidR="00642088" w:rsidSect="00EA0D6E">
      <w:pgSz w:w="11906" w:h="16838"/>
      <w:pgMar w:top="1417" w:right="1133" w:bottom="1417"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088" w:rsidRDefault="00642088" w:rsidP="000B5B8F">
      <w:pPr>
        <w:spacing w:after="0" w:line="240" w:lineRule="auto"/>
      </w:pPr>
      <w:r>
        <w:separator/>
      </w:r>
    </w:p>
  </w:endnote>
  <w:endnote w:type="continuationSeparator" w:id="0">
    <w:p w:rsidR="00642088" w:rsidRDefault="00642088" w:rsidP="000B5B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088" w:rsidRDefault="00642088">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088" w:rsidRDefault="00FB407E">
    <w:pPr>
      <w:pStyle w:val="Rodap"/>
      <w:jc w:val="right"/>
    </w:pPr>
    <w:r>
      <w:fldChar w:fldCharType="begin"/>
    </w:r>
    <w:r>
      <w:instrText>PAGE   \* MERGEFORMAT</w:instrText>
    </w:r>
    <w:r>
      <w:fldChar w:fldCharType="separate"/>
    </w:r>
    <w:r>
      <w:rPr>
        <w:noProof/>
      </w:rPr>
      <w:t>10</w:t>
    </w:r>
    <w:r>
      <w:rPr>
        <w:noProof/>
      </w:rPr>
      <w:fldChar w:fldCharType="end"/>
    </w:r>
  </w:p>
  <w:p w:rsidR="00642088" w:rsidRDefault="0064208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088" w:rsidRDefault="00642088" w:rsidP="000B5B8F">
      <w:pPr>
        <w:spacing w:after="0" w:line="240" w:lineRule="auto"/>
      </w:pPr>
      <w:r>
        <w:separator/>
      </w:r>
    </w:p>
  </w:footnote>
  <w:footnote w:type="continuationSeparator" w:id="0">
    <w:p w:rsidR="00642088" w:rsidRDefault="00642088" w:rsidP="000B5B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088" w:rsidRDefault="00642088" w:rsidP="006320EB">
    <w:pPr>
      <w:pStyle w:val="Cabealho"/>
      <w:framePr w:w="1474" w:h="1134" w:hRule="exact" w:wrap="around" w:vAnchor="page" w:hAnchor="page" w:x="5482" w:y="698"/>
      <w:ind w:right="119"/>
      <w:jc w:val="center"/>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1pt;height:57.75pt" o:ole="" fillcolor="window">
          <v:imagedata r:id="rId1" o:title="" cropbottom="15491f" cropleft="9679f" cropright="9679f"/>
        </v:shape>
        <o:OLEObject Type="Embed" ProgID="Word.Picture.8" ShapeID="_x0000_i1025" DrawAspect="Content" ObjectID="_1682255617" r:id="rId2"/>
      </w:object>
    </w:r>
  </w:p>
  <w:p w:rsidR="00642088" w:rsidRDefault="00642088" w:rsidP="006320EB">
    <w:pPr>
      <w:widowControl w:val="0"/>
      <w:tabs>
        <w:tab w:val="left" w:pos="214"/>
        <w:tab w:val="left" w:pos="709"/>
        <w:tab w:val="left" w:pos="851"/>
      </w:tabs>
      <w:spacing w:after="0" w:line="240" w:lineRule="auto"/>
      <w:jc w:val="center"/>
      <w:rPr>
        <w:rFonts w:ascii="Times New Roman" w:hAnsi="Times New Roman"/>
        <w:sz w:val="20"/>
        <w:szCs w:val="20"/>
      </w:rPr>
    </w:pPr>
  </w:p>
  <w:p w:rsidR="00642088" w:rsidRDefault="00642088" w:rsidP="006E04F0">
    <w:pPr>
      <w:widowControl w:val="0"/>
      <w:tabs>
        <w:tab w:val="left" w:pos="214"/>
        <w:tab w:val="left" w:pos="709"/>
        <w:tab w:val="left" w:pos="851"/>
      </w:tabs>
      <w:spacing w:after="0" w:line="240" w:lineRule="auto"/>
      <w:jc w:val="both"/>
      <w:rPr>
        <w:rFonts w:ascii="Times New Roman" w:hAnsi="Times New Roman"/>
        <w:sz w:val="20"/>
        <w:szCs w:val="20"/>
      </w:rPr>
    </w:pPr>
  </w:p>
  <w:p w:rsidR="00642088" w:rsidRDefault="00642088" w:rsidP="006E04F0">
    <w:pPr>
      <w:widowControl w:val="0"/>
      <w:tabs>
        <w:tab w:val="left" w:pos="214"/>
        <w:tab w:val="left" w:pos="709"/>
        <w:tab w:val="left" w:pos="851"/>
      </w:tabs>
      <w:spacing w:after="0" w:line="240" w:lineRule="auto"/>
      <w:jc w:val="both"/>
      <w:rPr>
        <w:rFonts w:ascii="Times New Roman" w:hAnsi="Times New Roman"/>
        <w:sz w:val="20"/>
        <w:szCs w:val="20"/>
      </w:rPr>
    </w:pPr>
  </w:p>
  <w:p w:rsidR="00642088" w:rsidRDefault="00642088" w:rsidP="006E04F0">
    <w:pPr>
      <w:widowControl w:val="0"/>
      <w:tabs>
        <w:tab w:val="left" w:pos="214"/>
        <w:tab w:val="left" w:pos="709"/>
        <w:tab w:val="left" w:pos="851"/>
      </w:tabs>
      <w:spacing w:after="0" w:line="240" w:lineRule="auto"/>
      <w:jc w:val="both"/>
      <w:rPr>
        <w:rFonts w:ascii="Times New Roman" w:hAnsi="Times New Roman"/>
        <w:sz w:val="20"/>
        <w:szCs w:val="20"/>
      </w:rPr>
    </w:pPr>
  </w:p>
  <w:p w:rsidR="00642088" w:rsidRDefault="00642088" w:rsidP="006E04F0">
    <w:pPr>
      <w:widowControl w:val="0"/>
      <w:tabs>
        <w:tab w:val="left" w:pos="214"/>
        <w:tab w:val="left" w:pos="709"/>
        <w:tab w:val="left" w:pos="851"/>
      </w:tabs>
      <w:spacing w:after="0" w:line="240" w:lineRule="auto"/>
      <w:jc w:val="both"/>
      <w:rPr>
        <w:rFonts w:ascii="Times New Roman" w:hAnsi="Times New Roman"/>
        <w:sz w:val="20"/>
        <w:szCs w:val="20"/>
      </w:rPr>
    </w:pPr>
  </w:p>
  <w:p w:rsidR="00642088" w:rsidRPr="005616E5" w:rsidRDefault="00642088" w:rsidP="006320EB">
    <w:pPr>
      <w:pStyle w:val="Cabealho"/>
      <w:tabs>
        <w:tab w:val="left" w:pos="709"/>
      </w:tabs>
      <w:ind w:left="709"/>
      <w:jc w:val="center"/>
      <w:rPr>
        <w:rFonts w:ascii="Times New Roman" w:hAnsi="Times New Roman"/>
        <w:b/>
        <w:caps/>
      </w:rPr>
    </w:pPr>
    <w:r w:rsidRPr="005616E5">
      <w:rPr>
        <w:rFonts w:ascii="Times New Roman" w:hAnsi="Times New Roman"/>
        <w:b/>
        <w:caps/>
      </w:rPr>
      <w:t>Poder JUDICIÁRIO</w:t>
    </w:r>
  </w:p>
  <w:p w:rsidR="00642088" w:rsidRPr="005616E5" w:rsidRDefault="00642088" w:rsidP="006320EB">
    <w:pPr>
      <w:pStyle w:val="Cabealho"/>
      <w:tabs>
        <w:tab w:val="left" w:pos="709"/>
        <w:tab w:val="left" w:pos="851"/>
      </w:tabs>
      <w:ind w:left="709"/>
      <w:jc w:val="center"/>
      <w:rPr>
        <w:rFonts w:ascii="Times New Roman" w:hAnsi="Times New Roman"/>
        <w:b/>
        <w:caps/>
      </w:rPr>
    </w:pPr>
    <w:r w:rsidRPr="005616E5">
      <w:rPr>
        <w:rFonts w:ascii="Times New Roman" w:hAnsi="Times New Roman"/>
        <w:b/>
        <w:caps/>
      </w:rPr>
      <w:t>Tribunal Regional Eleitoral DA BAHIA</w:t>
    </w:r>
  </w:p>
  <w:p w:rsidR="00642088" w:rsidRPr="005616E5" w:rsidRDefault="00642088" w:rsidP="006320EB">
    <w:pPr>
      <w:pStyle w:val="Cabealho"/>
      <w:tabs>
        <w:tab w:val="left" w:pos="709"/>
        <w:tab w:val="left" w:pos="851"/>
        <w:tab w:val="center" w:pos="3261"/>
        <w:tab w:val="right" w:pos="4536"/>
      </w:tabs>
      <w:ind w:left="709"/>
      <w:jc w:val="center"/>
      <w:rPr>
        <w:rFonts w:ascii="Times New Roman" w:hAnsi="Times New Roman"/>
        <w:b/>
      </w:rPr>
    </w:pPr>
    <w:r w:rsidRPr="005616E5">
      <w:rPr>
        <w:rFonts w:ascii="Times New Roman" w:hAnsi="Times New Roman"/>
        <w:b/>
      </w:rPr>
      <w:t>SECRETARIA DE CONTROLE INTERNO E AUDITORIA</w:t>
    </w:r>
  </w:p>
  <w:p w:rsidR="00642088" w:rsidRPr="005616E5" w:rsidRDefault="00642088" w:rsidP="006320EB">
    <w:pPr>
      <w:pStyle w:val="Cabealho"/>
      <w:tabs>
        <w:tab w:val="left" w:pos="709"/>
        <w:tab w:val="left" w:pos="851"/>
        <w:tab w:val="center" w:pos="3261"/>
        <w:tab w:val="right" w:pos="4536"/>
      </w:tabs>
      <w:ind w:left="709"/>
      <w:jc w:val="center"/>
      <w:rPr>
        <w:rFonts w:ascii="Times New Roman" w:hAnsi="Times New Roman"/>
        <w:b/>
        <w:spacing w:val="-12"/>
      </w:rPr>
    </w:pPr>
    <w:r w:rsidRPr="005616E5">
      <w:rPr>
        <w:rFonts w:ascii="Times New Roman" w:hAnsi="Times New Roman"/>
        <w:b/>
        <w:spacing w:val="-12"/>
      </w:rPr>
      <w:t xml:space="preserve">COORDENADORIA DE AUDITORIA, ACOMPANHAMENTO E ORIENTAÇÃO DA </w:t>
    </w:r>
    <w:proofErr w:type="gramStart"/>
    <w:r w:rsidRPr="005616E5">
      <w:rPr>
        <w:rFonts w:ascii="Times New Roman" w:hAnsi="Times New Roman"/>
        <w:b/>
        <w:spacing w:val="-12"/>
      </w:rPr>
      <w:t>GESTÃO</w:t>
    </w:r>
    <w:proofErr w:type="gramEnd"/>
  </w:p>
  <w:p w:rsidR="00642088" w:rsidRDefault="00642088" w:rsidP="006320EB">
    <w:pPr>
      <w:widowControl w:val="0"/>
      <w:tabs>
        <w:tab w:val="left" w:pos="214"/>
        <w:tab w:val="left" w:pos="709"/>
        <w:tab w:val="left" w:pos="851"/>
      </w:tabs>
      <w:spacing w:after="0" w:line="240" w:lineRule="auto"/>
      <w:jc w:val="center"/>
      <w:rPr>
        <w:rFonts w:ascii="Times New Roman" w:hAnsi="Times New Roman"/>
        <w:b/>
        <w:sz w:val="20"/>
        <w:szCs w:val="20"/>
      </w:rPr>
    </w:pPr>
    <w:r w:rsidRPr="005616E5">
      <w:rPr>
        <w:rFonts w:ascii="Times New Roman" w:hAnsi="Times New Roman"/>
        <w:b/>
        <w:sz w:val="20"/>
        <w:szCs w:val="20"/>
      </w:rPr>
      <w:t>SEÇÃO DE AUDITORIA</w:t>
    </w:r>
  </w:p>
  <w:p w:rsidR="00642088" w:rsidRPr="005616E5" w:rsidRDefault="00642088" w:rsidP="006320EB">
    <w:pPr>
      <w:widowControl w:val="0"/>
      <w:tabs>
        <w:tab w:val="left" w:pos="214"/>
        <w:tab w:val="left" w:pos="709"/>
        <w:tab w:val="left" w:pos="851"/>
      </w:tabs>
      <w:spacing w:after="0" w:line="240" w:lineRule="auto"/>
      <w:jc w:val="center"/>
      <w:rPr>
        <w:rFonts w:ascii="Times New Roman" w:hAnsi="Times New Roman"/>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088" w:rsidRDefault="00642088" w:rsidP="006E04F0">
    <w:pPr>
      <w:pStyle w:val="Cabealho"/>
      <w:framePr w:w="1531" w:h="1474" w:hRule="exact" w:wrap="around" w:vAnchor="page" w:hAnchor="page" w:x="991" w:y="406"/>
      <w:ind w:right="119"/>
      <w:jc w:val="center"/>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3.1pt;height:57.75pt" o:ole="" fillcolor="window">
          <v:imagedata r:id="rId1" o:title="" cropbottom="15491f" cropleft="9679f" cropright="9679f"/>
        </v:shape>
        <o:OLEObject Type="Embed" ProgID="Word.Picture.8" ShapeID="_x0000_i1026" DrawAspect="Content" ObjectID="_1682255618" r:id="rId2"/>
      </w:object>
    </w:r>
  </w:p>
  <w:p w:rsidR="00642088" w:rsidRPr="00337419" w:rsidRDefault="00642088" w:rsidP="006E04F0">
    <w:pPr>
      <w:pStyle w:val="Cabealho"/>
      <w:ind w:left="851"/>
      <w:rPr>
        <w:rFonts w:ascii="Times New Roman" w:hAnsi="Times New Roman"/>
        <w:b/>
        <w:caps/>
      </w:rPr>
    </w:pPr>
    <w:r w:rsidRPr="00337419">
      <w:rPr>
        <w:rFonts w:ascii="Times New Roman" w:hAnsi="Times New Roman"/>
        <w:b/>
        <w:caps/>
      </w:rPr>
      <w:t>Poder JUDICIÁRIO</w:t>
    </w:r>
  </w:p>
  <w:p w:rsidR="00642088" w:rsidRPr="00337419" w:rsidRDefault="00642088" w:rsidP="000115E4">
    <w:pPr>
      <w:pStyle w:val="Cabealho"/>
      <w:ind w:left="851"/>
      <w:rPr>
        <w:rFonts w:ascii="Times New Roman" w:hAnsi="Times New Roman"/>
        <w:b/>
        <w:caps/>
      </w:rPr>
    </w:pPr>
    <w:r w:rsidRPr="00337419">
      <w:rPr>
        <w:rFonts w:ascii="Times New Roman" w:hAnsi="Times New Roman"/>
        <w:b/>
        <w:caps/>
      </w:rPr>
      <w:t>Tribunal Regional Eleitoral DA BAHIA</w:t>
    </w:r>
  </w:p>
  <w:p w:rsidR="00642088" w:rsidRPr="00337419" w:rsidRDefault="00642088" w:rsidP="000115E4">
    <w:pPr>
      <w:pStyle w:val="Cabealho"/>
      <w:tabs>
        <w:tab w:val="center" w:pos="3261"/>
        <w:tab w:val="right" w:pos="4536"/>
      </w:tabs>
      <w:ind w:left="851"/>
      <w:rPr>
        <w:rFonts w:ascii="Times New Roman" w:hAnsi="Times New Roman"/>
        <w:b/>
      </w:rPr>
    </w:pPr>
    <w:r w:rsidRPr="00337419">
      <w:rPr>
        <w:rFonts w:ascii="Times New Roman" w:hAnsi="Times New Roman"/>
        <w:b/>
      </w:rPr>
      <w:t>SECRETARIA DE CONTROLE INTERNO E AUDITORIA</w:t>
    </w:r>
  </w:p>
  <w:p w:rsidR="00642088" w:rsidRPr="002008D2" w:rsidRDefault="00642088" w:rsidP="000115E4">
    <w:pPr>
      <w:pStyle w:val="Cabealho"/>
      <w:tabs>
        <w:tab w:val="center" w:pos="3261"/>
        <w:tab w:val="right" w:pos="4536"/>
      </w:tabs>
      <w:ind w:left="851"/>
      <w:rPr>
        <w:rFonts w:ascii="Times New Roman" w:hAnsi="Times New Roman"/>
        <w:b/>
        <w:spacing w:val="-12"/>
      </w:rPr>
    </w:pPr>
    <w:r w:rsidRPr="002008D2">
      <w:rPr>
        <w:rFonts w:ascii="Times New Roman" w:hAnsi="Times New Roman"/>
        <w:b/>
        <w:spacing w:val="-12"/>
      </w:rPr>
      <w:t xml:space="preserve">COORDENADORIA DE AUDITORIA, ACOMPANHAMENTO E ORIENTAÇÃO DA </w:t>
    </w:r>
    <w:proofErr w:type="gramStart"/>
    <w:r w:rsidRPr="002008D2">
      <w:rPr>
        <w:rFonts w:ascii="Times New Roman" w:hAnsi="Times New Roman"/>
        <w:b/>
        <w:spacing w:val="-12"/>
      </w:rPr>
      <w:t>GESTÃO</w:t>
    </w:r>
    <w:proofErr w:type="gramEnd"/>
  </w:p>
  <w:p w:rsidR="00642088" w:rsidRPr="000115E4" w:rsidRDefault="00642088" w:rsidP="001C627F">
    <w:pPr>
      <w:widowControl w:val="0"/>
      <w:tabs>
        <w:tab w:val="left" w:pos="214"/>
      </w:tabs>
      <w:spacing w:after="360" w:line="240" w:lineRule="auto"/>
      <w:jc w:val="both"/>
      <w:rPr>
        <w:rFonts w:ascii="Times New Roman" w:hAnsi="Times New Roman"/>
        <w:sz w:val="20"/>
        <w:szCs w:val="20"/>
      </w:rPr>
    </w:pPr>
    <w:r w:rsidRPr="00337419">
      <w:rPr>
        <w:rFonts w:ascii="Times New Roman" w:hAnsi="Times New Roman"/>
        <w:b/>
        <w:sz w:val="20"/>
        <w:szCs w:val="20"/>
      </w:rPr>
      <w:tab/>
    </w:r>
    <w:r w:rsidRPr="00337419">
      <w:rPr>
        <w:rFonts w:ascii="Times New Roman" w:hAnsi="Times New Roman"/>
        <w:b/>
        <w:sz w:val="20"/>
        <w:szCs w:val="20"/>
      </w:rPr>
      <w:tab/>
      <w:t xml:space="preserve">   SEÇÃO DE AUDITORIA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088" w:rsidRDefault="00642088" w:rsidP="006E04F0">
    <w:pPr>
      <w:pStyle w:val="Cabealho"/>
      <w:framePr w:w="1531" w:h="1134" w:hRule="exact" w:wrap="around" w:vAnchor="page" w:hAnchor="page" w:x="993" w:y="406"/>
      <w:ind w:right="119"/>
      <w:jc w:val="center"/>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3.1pt;height:57.75pt" o:ole="" fillcolor="window">
          <v:imagedata r:id="rId1" o:title="" cropbottom="15491f" cropleft="9679f" cropright="9679f"/>
        </v:shape>
        <o:OLEObject Type="Embed" ProgID="Word.Picture.8" ShapeID="_x0000_i1027" DrawAspect="Content" ObjectID="_1682255619" r:id="rId2"/>
      </w:object>
    </w:r>
  </w:p>
  <w:p w:rsidR="00642088" w:rsidRPr="00337419" w:rsidRDefault="00642088" w:rsidP="006E04F0">
    <w:pPr>
      <w:pStyle w:val="Cabealho"/>
      <w:rPr>
        <w:rFonts w:ascii="Times New Roman" w:hAnsi="Times New Roman"/>
        <w:b/>
        <w:caps/>
      </w:rPr>
    </w:pPr>
    <w:r w:rsidRPr="00337419">
      <w:rPr>
        <w:rFonts w:ascii="Times New Roman" w:hAnsi="Times New Roman"/>
      </w:rPr>
      <w:t xml:space="preserve">                </w:t>
    </w:r>
    <w:r>
      <w:rPr>
        <w:rFonts w:ascii="Times New Roman" w:hAnsi="Times New Roman"/>
      </w:rPr>
      <w:t xml:space="preserve"> </w:t>
    </w:r>
    <w:r w:rsidRPr="00337419">
      <w:rPr>
        <w:rFonts w:ascii="Times New Roman" w:hAnsi="Times New Roman"/>
        <w:b/>
        <w:caps/>
      </w:rPr>
      <w:t>Poder JUDICIÁRIO</w:t>
    </w:r>
  </w:p>
  <w:p w:rsidR="00642088" w:rsidRPr="00337419" w:rsidRDefault="00642088" w:rsidP="000115E4">
    <w:pPr>
      <w:pStyle w:val="Cabealho"/>
      <w:ind w:left="851"/>
      <w:rPr>
        <w:rFonts w:ascii="Times New Roman" w:hAnsi="Times New Roman"/>
        <w:b/>
        <w:caps/>
      </w:rPr>
    </w:pPr>
    <w:r w:rsidRPr="00337419">
      <w:rPr>
        <w:rFonts w:ascii="Times New Roman" w:hAnsi="Times New Roman"/>
        <w:b/>
        <w:caps/>
      </w:rPr>
      <w:t>Tribunal Regional Eleitoral DA BAHIA</w:t>
    </w:r>
  </w:p>
  <w:p w:rsidR="00642088" w:rsidRPr="00337419" w:rsidRDefault="00642088" w:rsidP="000115E4">
    <w:pPr>
      <w:pStyle w:val="Cabealho"/>
      <w:tabs>
        <w:tab w:val="center" w:pos="3261"/>
        <w:tab w:val="right" w:pos="4536"/>
      </w:tabs>
      <w:ind w:left="851"/>
      <w:rPr>
        <w:rFonts w:ascii="Times New Roman" w:hAnsi="Times New Roman"/>
        <w:b/>
      </w:rPr>
    </w:pPr>
    <w:r w:rsidRPr="00337419">
      <w:rPr>
        <w:rFonts w:ascii="Times New Roman" w:hAnsi="Times New Roman"/>
        <w:b/>
      </w:rPr>
      <w:t>SECRETARIA DE CONTROLE INTERNO E AUDITORIA</w:t>
    </w:r>
  </w:p>
  <w:p w:rsidR="00642088" w:rsidRPr="002008D2" w:rsidRDefault="00642088" w:rsidP="000115E4">
    <w:pPr>
      <w:pStyle w:val="Cabealho"/>
      <w:tabs>
        <w:tab w:val="center" w:pos="3261"/>
        <w:tab w:val="right" w:pos="4536"/>
      </w:tabs>
      <w:ind w:left="851"/>
      <w:rPr>
        <w:rFonts w:ascii="Times New Roman" w:hAnsi="Times New Roman"/>
        <w:b/>
        <w:spacing w:val="-12"/>
      </w:rPr>
    </w:pPr>
    <w:r w:rsidRPr="002008D2">
      <w:rPr>
        <w:rFonts w:ascii="Times New Roman" w:hAnsi="Times New Roman"/>
        <w:b/>
        <w:spacing w:val="-12"/>
      </w:rPr>
      <w:t xml:space="preserve">COORDENADORIA DE AUDITORIA, ACOMPANHAMENTO E ORIENTAÇÃO DA </w:t>
    </w:r>
    <w:proofErr w:type="gramStart"/>
    <w:r w:rsidRPr="002008D2">
      <w:rPr>
        <w:rFonts w:ascii="Times New Roman" w:hAnsi="Times New Roman"/>
        <w:b/>
        <w:spacing w:val="-12"/>
      </w:rPr>
      <w:t>GESTÃO</w:t>
    </w:r>
    <w:proofErr w:type="gramEnd"/>
  </w:p>
  <w:p w:rsidR="00642088" w:rsidRPr="000115E4" w:rsidRDefault="00642088" w:rsidP="001C627F">
    <w:pPr>
      <w:widowControl w:val="0"/>
      <w:tabs>
        <w:tab w:val="left" w:pos="214"/>
      </w:tabs>
      <w:spacing w:after="360" w:line="240" w:lineRule="auto"/>
      <w:jc w:val="both"/>
      <w:rPr>
        <w:rFonts w:ascii="Times New Roman" w:hAnsi="Times New Roman"/>
        <w:sz w:val="20"/>
        <w:szCs w:val="20"/>
      </w:rPr>
    </w:pPr>
    <w:r w:rsidRPr="00337419">
      <w:rPr>
        <w:rFonts w:ascii="Times New Roman" w:hAnsi="Times New Roman"/>
        <w:b/>
        <w:sz w:val="20"/>
        <w:szCs w:val="20"/>
      </w:rPr>
      <w:tab/>
    </w:r>
    <w:r w:rsidRPr="00337419">
      <w:rPr>
        <w:rFonts w:ascii="Times New Roman" w:hAnsi="Times New Roman"/>
        <w:b/>
        <w:sz w:val="20"/>
        <w:szCs w:val="20"/>
      </w:rPr>
      <w:tab/>
      <w:t xml:space="preserve">   SEÇÃO DE AUDITORIA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088" w:rsidRDefault="00642088" w:rsidP="00EA0D6E">
    <w:pPr>
      <w:pStyle w:val="Cabealho"/>
      <w:framePr w:w="1531" w:h="1474" w:hRule="exact" w:wrap="around" w:vAnchor="page" w:hAnchor="page" w:x="1006" w:y="496"/>
      <w:ind w:right="119"/>
      <w:jc w:val="center"/>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3.1pt;height:57.75pt" o:ole="" fillcolor="window">
          <v:imagedata r:id="rId1" o:title="" cropbottom="15491f" cropleft="9679f" cropright="9679f"/>
        </v:shape>
        <o:OLEObject Type="Embed" ProgID="Word.Picture.8" ShapeID="_x0000_i1028" DrawAspect="Content" ObjectID="_1682255620" r:id="rId2"/>
      </w:object>
    </w:r>
  </w:p>
  <w:p w:rsidR="00642088" w:rsidRPr="00337419" w:rsidRDefault="00642088" w:rsidP="006E04F0">
    <w:pPr>
      <w:pStyle w:val="Cabealho"/>
      <w:ind w:left="851"/>
      <w:rPr>
        <w:rFonts w:ascii="Times New Roman" w:hAnsi="Times New Roman"/>
        <w:b/>
        <w:caps/>
      </w:rPr>
    </w:pPr>
    <w:r w:rsidRPr="006E04F0">
      <w:rPr>
        <w:rFonts w:ascii="Times New Roman" w:hAnsi="Times New Roman"/>
        <w:b/>
        <w:caps/>
      </w:rPr>
      <w:t>P</w:t>
    </w:r>
    <w:r w:rsidRPr="00337419">
      <w:rPr>
        <w:rFonts w:ascii="Times New Roman" w:hAnsi="Times New Roman"/>
        <w:b/>
        <w:caps/>
      </w:rPr>
      <w:t>oder JUDICIÁRIO</w:t>
    </w:r>
  </w:p>
  <w:p w:rsidR="00642088" w:rsidRPr="00337419" w:rsidRDefault="00642088" w:rsidP="006E04F0">
    <w:pPr>
      <w:pStyle w:val="Cabealho"/>
      <w:ind w:left="851"/>
      <w:rPr>
        <w:rFonts w:ascii="Times New Roman" w:hAnsi="Times New Roman"/>
        <w:b/>
        <w:caps/>
      </w:rPr>
    </w:pPr>
    <w:r w:rsidRPr="00337419">
      <w:rPr>
        <w:rFonts w:ascii="Times New Roman" w:hAnsi="Times New Roman"/>
        <w:b/>
        <w:caps/>
      </w:rPr>
      <w:t>Tribunal Regional Eleitoral DA BAHIA</w:t>
    </w:r>
  </w:p>
  <w:p w:rsidR="00642088" w:rsidRPr="00337419" w:rsidRDefault="00642088" w:rsidP="006E04F0">
    <w:pPr>
      <w:pStyle w:val="Cabealho"/>
      <w:tabs>
        <w:tab w:val="center" w:pos="3261"/>
        <w:tab w:val="right" w:pos="4536"/>
      </w:tabs>
      <w:ind w:left="851"/>
      <w:rPr>
        <w:rFonts w:ascii="Times New Roman" w:hAnsi="Times New Roman"/>
        <w:b/>
      </w:rPr>
    </w:pPr>
    <w:r w:rsidRPr="00337419">
      <w:rPr>
        <w:rFonts w:ascii="Times New Roman" w:hAnsi="Times New Roman"/>
        <w:b/>
      </w:rPr>
      <w:t>SECRETARIA DE CONTROLE INTERNO E AUDITORIA</w:t>
    </w:r>
  </w:p>
  <w:p w:rsidR="00642088" w:rsidRPr="0002552E" w:rsidRDefault="00642088" w:rsidP="006E04F0">
    <w:pPr>
      <w:pStyle w:val="Cabealho"/>
      <w:tabs>
        <w:tab w:val="center" w:pos="3261"/>
        <w:tab w:val="right" w:pos="4536"/>
      </w:tabs>
      <w:ind w:left="851"/>
      <w:rPr>
        <w:rFonts w:ascii="Times New Roman" w:hAnsi="Times New Roman"/>
        <w:b/>
        <w:spacing w:val="-12"/>
      </w:rPr>
    </w:pPr>
    <w:r w:rsidRPr="0002552E">
      <w:rPr>
        <w:rFonts w:ascii="Times New Roman" w:hAnsi="Times New Roman"/>
        <w:b/>
        <w:spacing w:val="-12"/>
      </w:rPr>
      <w:t xml:space="preserve">COORDENADORIA DE AUDITORIA, ACOMPANHAMENTO E ORIENTAÇÃO DA </w:t>
    </w:r>
    <w:proofErr w:type="gramStart"/>
    <w:r w:rsidRPr="0002552E">
      <w:rPr>
        <w:rFonts w:ascii="Times New Roman" w:hAnsi="Times New Roman"/>
        <w:b/>
        <w:spacing w:val="-12"/>
      </w:rPr>
      <w:t>GESTÃO</w:t>
    </w:r>
    <w:proofErr w:type="gramEnd"/>
  </w:p>
  <w:p w:rsidR="00642088" w:rsidRPr="000115E4" w:rsidRDefault="00642088" w:rsidP="006E04F0">
    <w:pPr>
      <w:widowControl w:val="0"/>
      <w:tabs>
        <w:tab w:val="left" w:pos="214"/>
      </w:tabs>
      <w:spacing w:after="360" w:line="240" w:lineRule="auto"/>
      <w:ind w:left="851"/>
      <w:jc w:val="both"/>
      <w:rPr>
        <w:rFonts w:ascii="Times New Roman" w:hAnsi="Times New Roman"/>
        <w:sz w:val="20"/>
        <w:szCs w:val="20"/>
      </w:rPr>
    </w:pPr>
    <w:r w:rsidRPr="00337419">
      <w:rPr>
        <w:rFonts w:ascii="Times New Roman" w:hAnsi="Times New Roman"/>
        <w:b/>
        <w:sz w:val="20"/>
        <w:szCs w:val="20"/>
      </w:rPr>
      <w:t>SEÇÃO DE AUDITORIA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B7DBB"/>
    <w:multiLevelType w:val="hybridMultilevel"/>
    <w:tmpl w:val="6BD41506"/>
    <w:lvl w:ilvl="0" w:tplc="04160017">
      <w:start w:val="1"/>
      <w:numFmt w:val="lowerLetter"/>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
    <w:nsid w:val="067C73AF"/>
    <w:multiLevelType w:val="multilevel"/>
    <w:tmpl w:val="BDB8B420"/>
    <w:lvl w:ilvl="0">
      <w:start w:val="1"/>
      <w:numFmt w:val="bullet"/>
      <w:lvlText w:val=""/>
      <w:lvlJc w:val="left"/>
      <w:pPr>
        <w:ind w:left="360" w:hanging="360"/>
      </w:pPr>
      <w:rPr>
        <w:rFonts w:ascii="Wingdings" w:hAnsi="Wingdings"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2">
    <w:nsid w:val="0B432D83"/>
    <w:multiLevelType w:val="multilevel"/>
    <w:tmpl w:val="76D682FC"/>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
    <w:nsid w:val="0BD816DF"/>
    <w:multiLevelType w:val="hybridMultilevel"/>
    <w:tmpl w:val="566E2232"/>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4">
    <w:nsid w:val="0CDD3BB0"/>
    <w:multiLevelType w:val="hybridMultilevel"/>
    <w:tmpl w:val="B8BEC36E"/>
    <w:lvl w:ilvl="0" w:tplc="04160011">
      <w:start w:val="1"/>
      <w:numFmt w:val="decimal"/>
      <w:lvlText w:val="%1)"/>
      <w:lvlJc w:val="left"/>
      <w:pPr>
        <w:tabs>
          <w:tab w:val="num" w:pos="720"/>
        </w:tabs>
        <w:ind w:left="72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5">
    <w:nsid w:val="10A8216E"/>
    <w:multiLevelType w:val="hybridMultilevel"/>
    <w:tmpl w:val="CBF06AEE"/>
    <w:lvl w:ilvl="0" w:tplc="04160011">
      <w:start w:val="1"/>
      <w:numFmt w:val="decimal"/>
      <w:lvlText w:val="%1)"/>
      <w:lvlJc w:val="left"/>
      <w:pPr>
        <w:tabs>
          <w:tab w:val="num" w:pos="720"/>
        </w:tabs>
        <w:ind w:left="72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6">
    <w:nsid w:val="16770673"/>
    <w:multiLevelType w:val="hybridMultilevel"/>
    <w:tmpl w:val="1E8ADF66"/>
    <w:lvl w:ilvl="0" w:tplc="04160017">
      <w:start w:val="1"/>
      <w:numFmt w:val="lowerLetter"/>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7">
    <w:nsid w:val="167A0BC4"/>
    <w:multiLevelType w:val="hybridMultilevel"/>
    <w:tmpl w:val="4790AC06"/>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8">
    <w:nsid w:val="1A58591E"/>
    <w:multiLevelType w:val="hybridMultilevel"/>
    <w:tmpl w:val="566E2232"/>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9">
    <w:nsid w:val="1CDB261A"/>
    <w:multiLevelType w:val="hybridMultilevel"/>
    <w:tmpl w:val="FEBC347E"/>
    <w:lvl w:ilvl="0" w:tplc="96363D7E">
      <w:start w:val="1"/>
      <w:numFmt w:val="lowerLetter"/>
      <w:lvlText w:val="%1)"/>
      <w:lvlJc w:val="left"/>
      <w:pPr>
        <w:ind w:left="720" w:hanging="360"/>
      </w:pPr>
      <w:rPr>
        <w:rFonts w:cs="Times New Roman" w:hint="default"/>
        <w:b w:val="0"/>
        <w:color w:val="auto"/>
        <w:sz w:val="24"/>
        <w:szCs w:val="24"/>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0">
    <w:nsid w:val="2A471A88"/>
    <w:multiLevelType w:val="multilevel"/>
    <w:tmpl w:val="038EAF68"/>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1260"/>
        </w:tabs>
        <w:ind w:left="1260" w:hanging="36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420"/>
        </w:tabs>
        <w:ind w:left="3420" w:hanging="72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580"/>
        </w:tabs>
        <w:ind w:left="5580" w:hanging="1080"/>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7740"/>
        </w:tabs>
        <w:ind w:left="7740" w:hanging="1440"/>
      </w:pPr>
      <w:rPr>
        <w:rFonts w:cs="Times New Roman" w:hint="default"/>
      </w:rPr>
    </w:lvl>
    <w:lvl w:ilvl="8">
      <w:start w:val="1"/>
      <w:numFmt w:val="decimal"/>
      <w:lvlText w:val="%1.%2.%3.%4.%5.%6.%7.%8.%9."/>
      <w:lvlJc w:val="left"/>
      <w:pPr>
        <w:tabs>
          <w:tab w:val="num" w:pos="9000"/>
        </w:tabs>
        <w:ind w:left="9000" w:hanging="1800"/>
      </w:pPr>
      <w:rPr>
        <w:rFonts w:cs="Times New Roman" w:hint="default"/>
      </w:rPr>
    </w:lvl>
  </w:abstractNum>
  <w:abstractNum w:abstractNumId="11">
    <w:nsid w:val="325A5F0E"/>
    <w:multiLevelType w:val="multilevel"/>
    <w:tmpl w:val="C486FDB8"/>
    <w:lvl w:ilvl="0">
      <w:start w:val="2"/>
      <w:numFmt w:val="decimal"/>
      <w:lvlText w:val="%1."/>
      <w:lvlJc w:val="left"/>
      <w:pPr>
        <w:tabs>
          <w:tab w:val="num" w:pos="360"/>
        </w:tabs>
        <w:ind w:left="360" w:hanging="360"/>
      </w:pPr>
      <w:rPr>
        <w:rFonts w:cs="Times New Roman" w:hint="default"/>
        <w:i/>
      </w:rPr>
    </w:lvl>
    <w:lvl w:ilvl="1">
      <w:start w:val="1"/>
      <w:numFmt w:val="decimal"/>
      <w:lvlText w:val="%1.%2."/>
      <w:lvlJc w:val="left"/>
      <w:pPr>
        <w:tabs>
          <w:tab w:val="num" w:pos="360"/>
        </w:tabs>
        <w:ind w:left="360" w:hanging="360"/>
      </w:pPr>
      <w:rPr>
        <w:rFonts w:cs="Times New Roman" w:hint="default"/>
        <w:i/>
      </w:rPr>
    </w:lvl>
    <w:lvl w:ilvl="2">
      <w:start w:val="1"/>
      <w:numFmt w:val="decimal"/>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12">
    <w:nsid w:val="36367308"/>
    <w:multiLevelType w:val="multilevel"/>
    <w:tmpl w:val="AAEEF93A"/>
    <w:lvl w:ilvl="0">
      <w:start w:val="7"/>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1080" w:hanging="720"/>
      </w:pPr>
      <w:rPr>
        <w:rFonts w:ascii="Times New Roman" w:hAnsi="Times New Roman" w:cs="Times New Roman" w:hint="default"/>
        <w:sz w:val="24"/>
      </w:rPr>
    </w:lvl>
    <w:lvl w:ilvl="2">
      <w:start w:val="1"/>
      <w:numFmt w:val="decimal"/>
      <w:lvlText w:val="%1.%2.%3."/>
      <w:lvlJc w:val="left"/>
      <w:pPr>
        <w:ind w:left="1440" w:hanging="720"/>
      </w:pPr>
      <w:rPr>
        <w:rFonts w:ascii="Times New Roman" w:hAnsi="Times New Roman" w:cs="Times New Roman" w:hint="default"/>
        <w:sz w:val="24"/>
      </w:rPr>
    </w:lvl>
    <w:lvl w:ilvl="3">
      <w:start w:val="1"/>
      <w:numFmt w:val="decimal"/>
      <w:lvlText w:val="%1.%2.%3.%4."/>
      <w:lvlJc w:val="left"/>
      <w:pPr>
        <w:ind w:left="2160" w:hanging="1080"/>
      </w:pPr>
      <w:rPr>
        <w:rFonts w:ascii="Times New Roman" w:hAnsi="Times New Roman" w:cs="Times New Roman" w:hint="default"/>
        <w:sz w:val="24"/>
      </w:rPr>
    </w:lvl>
    <w:lvl w:ilvl="4">
      <w:start w:val="1"/>
      <w:numFmt w:val="decimal"/>
      <w:lvlText w:val="%1.%2.%3.%4.%5."/>
      <w:lvlJc w:val="left"/>
      <w:pPr>
        <w:ind w:left="2880" w:hanging="1440"/>
      </w:pPr>
      <w:rPr>
        <w:rFonts w:ascii="Times New Roman" w:hAnsi="Times New Roman" w:cs="Times New Roman" w:hint="default"/>
        <w:sz w:val="24"/>
      </w:rPr>
    </w:lvl>
    <w:lvl w:ilvl="5">
      <w:start w:val="1"/>
      <w:numFmt w:val="decimal"/>
      <w:lvlText w:val="%1.%2.%3.%4.%5.%6."/>
      <w:lvlJc w:val="left"/>
      <w:pPr>
        <w:ind w:left="3240" w:hanging="1440"/>
      </w:pPr>
      <w:rPr>
        <w:rFonts w:ascii="Times New Roman" w:hAnsi="Times New Roman" w:cs="Times New Roman" w:hint="default"/>
        <w:sz w:val="24"/>
      </w:rPr>
    </w:lvl>
    <w:lvl w:ilvl="6">
      <w:start w:val="1"/>
      <w:numFmt w:val="decimal"/>
      <w:lvlText w:val="%1.%2.%3.%4.%5.%6.%7."/>
      <w:lvlJc w:val="left"/>
      <w:pPr>
        <w:ind w:left="3960" w:hanging="1800"/>
      </w:pPr>
      <w:rPr>
        <w:rFonts w:ascii="Times New Roman" w:hAnsi="Times New Roman" w:cs="Times New Roman" w:hint="default"/>
        <w:sz w:val="24"/>
      </w:rPr>
    </w:lvl>
    <w:lvl w:ilvl="7">
      <w:start w:val="1"/>
      <w:numFmt w:val="decimal"/>
      <w:lvlText w:val="%1.%2.%3.%4.%5.%6.%7.%8."/>
      <w:lvlJc w:val="left"/>
      <w:pPr>
        <w:ind w:left="4680" w:hanging="2160"/>
      </w:pPr>
      <w:rPr>
        <w:rFonts w:ascii="Times New Roman" w:hAnsi="Times New Roman" w:cs="Times New Roman" w:hint="default"/>
        <w:sz w:val="24"/>
      </w:rPr>
    </w:lvl>
    <w:lvl w:ilvl="8">
      <w:start w:val="1"/>
      <w:numFmt w:val="decimal"/>
      <w:lvlText w:val="%1.%2.%3.%4.%5.%6.%7.%8.%9."/>
      <w:lvlJc w:val="left"/>
      <w:pPr>
        <w:ind w:left="5040" w:hanging="2160"/>
      </w:pPr>
      <w:rPr>
        <w:rFonts w:ascii="Times New Roman" w:hAnsi="Times New Roman" w:cs="Times New Roman" w:hint="default"/>
        <w:sz w:val="24"/>
      </w:rPr>
    </w:lvl>
  </w:abstractNum>
  <w:abstractNum w:abstractNumId="13">
    <w:nsid w:val="3A227C3A"/>
    <w:multiLevelType w:val="multilevel"/>
    <w:tmpl w:val="B288A404"/>
    <w:lvl w:ilvl="0">
      <w:start w:val="1"/>
      <w:numFmt w:val="bullet"/>
      <w:lvlText w:val=""/>
      <w:lvlJc w:val="left"/>
      <w:pPr>
        <w:ind w:left="360" w:hanging="360"/>
      </w:pPr>
      <w:rPr>
        <w:rFonts w:ascii="Wingdings" w:hAnsi="Wingdings" w:hint="default"/>
        <w:sz w:val="24"/>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4">
    <w:nsid w:val="3A730DBE"/>
    <w:multiLevelType w:val="hybridMultilevel"/>
    <w:tmpl w:val="9ADEACAC"/>
    <w:lvl w:ilvl="0" w:tplc="AEBCF29C">
      <w:start w:val="1"/>
      <w:numFmt w:val="lowerLetter"/>
      <w:lvlText w:val="%1)"/>
      <w:lvlJc w:val="left"/>
      <w:pPr>
        <w:ind w:left="720" w:hanging="360"/>
      </w:pPr>
      <w:rPr>
        <w:rFonts w:ascii="Times New Roman" w:hAnsi="Times New Roman" w:cs="Times New Roman" w:hint="default"/>
        <w:sz w:val="24"/>
        <w:szCs w:val="24"/>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5">
    <w:nsid w:val="3C7E77A5"/>
    <w:multiLevelType w:val="hybridMultilevel"/>
    <w:tmpl w:val="566E2232"/>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6">
    <w:nsid w:val="4773595B"/>
    <w:multiLevelType w:val="multilevel"/>
    <w:tmpl w:val="51465BD6"/>
    <w:lvl w:ilvl="0">
      <w:start w:val="1"/>
      <w:numFmt w:val="decimal"/>
      <w:pStyle w:val="PargrafodaLista"/>
      <w:lvlText w:val="%1"/>
      <w:lvlJc w:val="left"/>
      <w:pPr>
        <w:ind w:left="360" w:hanging="36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7">
    <w:nsid w:val="54EA62D0"/>
    <w:multiLevelType w:val="multilevel"/>
    <w:tmpl w:val="3852FA88"/>
    <w:lvl w:ilvl="0">
      <w:start w:val="1"/>
      <w:numFmt w:val="bullet"/>
      <w:lvlText w:val=""/>
      <w:lvlJc w:val="left"/>
      <w:pPr>
        <w:ind w:left="720" w:hanging="360"/>
      </w:pPr>
      <w:rPr>
        <w:rFonts w:ascii="Wingdings" w:hAnsi="Wingdings" w:hint="default"/>
        <w:sz w:val="24"/>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nsid w:val="5644461B"/>
    <w:multiLevelType w:val="hybridMultilevel"/>
    <w:tmpl w:val="9372FDD4"/>
    <w:lvl w:ilvl="0" w:tplc="0416000F">
      <w:start w:val="1"/>
      <w:numFmt w:val="decimal"/>
      <w:lvlText w:val="%1."/>
      <w:lvlJc w:val="left"/>
      <w:pPr>
        <w:tabs>
          <w:tab w:val="num" w:pos="720"/>
        </w:tabs>
        <w:ind w:left="720" w:hanging="360"/>
      </w:pPr>
      <w:rPr>
        <w:rFonts w:cs="Times New Roman"/>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9">
    <w:nsid w:val="5CF97A3A"/>
    <w:multiLevelType w:val="hybridMultilevel"/>
    <w:tmpl w:val="9B9E81B8"/>
    <w:lvl w:ilvl="0" w:tplc="F9A6F044">
      <w:start w:val="51"/>
      <w:numFmt w:val="decimal"/>
      <w:lvlText w:val="%1."/>
      <w:lvlJc w:val="left"/>
      <w:pPr>
        <w:tabs>
          <w:tab w:val="num" w:pos="720"/>
        </w:tabs>
        <w:ind w:left="72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20">
    <w:nsid w:val="5F9A68F4"/>
    <w:multiLevelType w:val="hybridMultilevel"/>
    <w:tmpl w:val="A60220E8"/>
    <w:lvl w:ilvl="0" w:tplc="EA52F400">
      <w:start w:val="1"/>
      <w:numFmt w:val="decimal"/>
      <w:lvlText w:val="%1."/>
      <w:lvlJc w:val="left"/>
      <w:pPr>
        <w:ind w:left="720" w:hanging="360"/>
      </w:pPr>
      <w:rPr>
        <w:rFonts w:ascii="Times New Roman" w:hAnsi="Times New Roman" w:cs="Times New Roman" w:hint="default"/>
        <w:sz w:val="24"/>
        <w:szCs w:val="24"/>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1">
    <w:nsid w:val="6B173273"/>
    <w:multiLevelType w:val="multilevel"/>
    <w:tmpl w:val="53868AFE"/>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i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2">
    <w:nsid w:val="6B6855E2"/>
    <w:multiLevelType w:val="hybridMultilevel"/>
    <w:tmpl w:val="566E2232"/>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3">
    <w:nsid w:val="6C553F50"/>
    <w:multiLevelType w:val="hybridMultilevel"/>
    <w:tmpl w:val="FF40DF78"/>
    <w:lvl w:ilvl="0" w:tplc="C4520482">
      <w:start w:val="1"/>
      <w:numFmt w:val="bullet"/>
      <w:lvlText w:val=""/>
      <w:lvlJc w:val="left"/>
      <w:pPr>
        <w:ind w:left="720" w:hanging="360"/>
      </w:pPr>
      <w:rPr>
        <w:rFonts w:ascii="Wingdings" w:hAnsi="Wingdings" w:hint="default"/>
        <w:sz w:val="24"/>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6F155442"/>
    <w:multiLevelType w:val="hybridMultilevel"/>
    <w:tmpl w:val="5CFC9566"/>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5">
    <w:nsid w:val="6F1F41FC"/>
    <w:multiLevelType w:val="multilevel"/>
    <w:tmpl w:val="041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nsid w:val="6FF2779E"/>
    <w:multiLevelType w:val="hybridMultilevel"/>
    <w:tmpl w:val="4C167A66"/>
    <w:lvl w:ilvl="0" w:tplc="951CD564">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7">
    <w:nsid w:val="7AD45E3F"/>
    <w:multiLevelType w:val="hybridMultilevel"/>
    <w:tmpl w:val="9ADEACAC"/>
    <w:lvl w:ilvl="0" w:tplc="AEBCF29C">
      <w:start w:val="1"/>
      <w:numFmt w:val="lowerLetter"/>
      <w:lvlText w:val="%1)"/>
      <w:lvlJc w:val="left"/>
      <w:pPr>
        <w:ind w:left="720" w:hanging="360"/>
      </w:pPr>
      <w:rPr>
        <w:rFonts w:ascii="Times New Roman" w:hAnsi="Times New Roman" w:cs="Times New Roman" w:hint="default"/>
        <w:sz w:val="24"/>
        <w:szCs w:val="24"/>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8">
    <w:nsid w:val="7D5755D9"/>
    <w:multiLevelType w:val="multilevel"/>
    <w:tmpl w:val="69AA0B6E"/>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27"/>
  </w:num>
  <w:num w:numId="2">
    <w:abstractNumId w:val="16"/>
  </w:num>
  <w:num w:numId="3">
    <w:abstractNumId w:val="23"/>
  </w:num>
  <w:num w:numId="4">
    <w:abstractNumId w:val="13"/>
  </w:num>
  <w:num w:numId="5">
    <w:abstractNumId w:val="6"/>
  </w:num>
  <w:num w:numId="6">
    <w:abstractNumId w:val="1"/>
  </w:num>
  <w:num w:numId="7">
    <w:abstractNumId w:val="20"/>
  </w:num>
  <w:num w:numId="8">
    <w:abstractNumId w:val="14"/>
  </w:num>
  <w:num w:numId="9">
    <w:abstractNumId w:val="22"/>
  </w:num>
  <w:num w:numId="10">
    <w:abstractNumId w:val="3"/>
  </w:num>
  <w:num w:numId="11">
    <w:abstractNumId w:val="15"/>
  </w:num>
  <w:num w:numId="12">
    <w:abstractNumId w:val="0"/>
  </w:num>
  <w:num w:numId="13">
    <w:abstractNumId w:val="16"/>
  </w:num>
  <w:num w:numId="14">
    <w:abstractNumId w:val="8"/>
  </w:num>
  <w:num w:numId="15">
    <w:abstractNumId w:val="12"/>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6"/>
  </w:num>
  <w:num w:numId="19">
    <w:abstractNumId w:val="21"/>
  </w:num>
  <w:num w:numId="20">
    <w:abstractNumId w:val="16"/>
  </w:num>
  <w:num w:numId="21">
    <w:abstractNumId w:val="25"/>
  </w:num>
  <w:num w:numId="22">
    <w:abstractNumId w:val="24"/>
  </w:num>
  <w:num w:numId="23">
    <w:abstractNumId w:val="26"/>
  </w:num>
  <w:num w:numId="24">
    <w:abstractNumId w:val="28"/>
  </w:num>
  <w:num w:numId="25">
    <w:abstractNumId w:val="9"/>
  </w:num>
  <w:num w:numId="26">
    <w:abstractNumId w:val="7"/>
  </w:num>
  <w:num w:numId="27">
    <w:abstractNumId w:val="16"/>
  </w:num>
  <w:num w:numId="28">
    <w:abstractNumId w:val="16"/>
  </w:num>
  <w:num w:numId="29">
    <w:abstractNumId w:val="16"/>
  </w:num>
  <w:num w:numId="30">
    <w:abstractNumId w:val="11"/>
  </w:num>
  <w:num w:numId="31">
    <w:abstractNumId w:val="10"/>
  </w:num>
  <w:num w:numId="32">
    <w:abstractNumId w:val="17"/>
  </w:num>
  <w:num w:numId="33">
    <w:abstractNumId w:val="16"/>
  </w:num>
  <w:num w:numId="34">
    <w:abstractNumId w:val="16"/>
  </w:num>
  <w:num w:numId="35">
    <w:abstractNumId w:val="16"/>
  </w:num>
  <w:num w:numId="36">
    <w:abstractNumId w:val="19"/>
  </w:num>
  <w:num w:numId="37">
    <w:abstractNumId w:val="2"/>
  </w:num>
  <w:num w:numId="38">
    <w:abstractNumId w:val="4"/>
  </w:num>
  <w:num w:numId="39">
    <w:abstractNumId w:val="5"/>
  </w:num>
  <w:num w:numId="40">
    <w:abstractNumId w:val="18"/>
  </w:num>
  <w:num w:numId="41">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stylePaneFormatFilter w:val="1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0"/>
  <w:defaultTabStop w:val="709"/>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225"/>
    <w:rsid w:val="000018B5"/>
    <w:rsid w:val="0000339D"/>
    <w:rsid w:val="000039C1"/>
    <w:rsid w:val="0000428C"/>
    <w:rsid w:val="000043A3"/>
    <w:rsid w:val="000054AC"/>
    <w:rsid w:val="00007163"/>
    <w:rsid w:val="00010170"/>
    <w:rsid w:val="00010291"/>
    <w:rsid w:val="00010782"/>
    <w:rsid w:val="000112F2"/>
    <w:rsid w:val="000115E4"/>
    <w:rsid w:val="000120ED"/>
    <w:rsid w:val="000123AF"/>
    <w:rsid w:val="0001345A"/>
    <w:rsid w:val="00014BAD"/>
    <w:rsid w:val="000153C9"/>
    <w:rsid w:val="00016EDE"/>
    <w:rsid w:val="00020177"/>
    <w:rsid w:val="00020520"/>
    <w:rsid w:val="000209D8"/>
    <w:rsid w:val="00022AC8"/>
    <w:rsid w:val="00023C13"/>
    <w:rsid w:val="000249FC"/>
    <w:rsid w:val="00025123"/>
    <w:rsid w:val="000252EA"/>
    <w:rsid w:val="00025324"/>
    <w:rsid w:val="0002552E"/>
    <w:rsid w:val="000265B2"/>
    <w:rsid w:val="00026B93"/>
    <w:rsid w:val="00026FA9"/>
    <w:rsid w:val="00026FFD"/>
    <w:rsid w:val="00027358"/>
    <w:rsid w:val="00030AE4"/>
    <w:rsid w:val="0003131F"/>
    <w:rsid w:val="0003145F"/>
    <w:rsid w:val="00032335"/>
    <w:rsid w:val="00032DA9"/>
    <w:rsid w:val="00036ADF"/>
    <w:rsid w:val="00036FD0"/>
    <w:rsid w:val="000442BE"/>
    <w:rsid w:val="0004552F"/>
    <w:rsid w:val="00046A5B"/>
    <w:rsid w:val="00047591"/>
    <w:rsid w:val="000566A3"/>
    <w:rsid w:val="00056DD1"/>
    <w:rsid w:val="0005787A"/>
    <w:rsid w:val="0006269D"/>
    <w:rsid w:val="00063340"/>
    <w:rsid w:val="000638C9"/>
    <w:rsid w:val="000650CB"/>
    <w:rsid w:val="000652D0"/>
    <w:rsid w:val="000667EF"/>
    <w:rsid w:val="00070B87"/>
    <w:rsid w:val="000713D2"/>
    <w:rsid w:val="000730F4"/>
    <w:rsid w:val="00073407"/>
    <w:rsid w:val="00074A1A"/>
    <w:rsid w:val="00074DDA"/>
    <w:rsid w:val="0007557B"/>
    <w:rsid w:val="00075FB4"/>
    <w:rsid w:val="0007638E"/>
    <w:rsid w:val="00076FC6"/>
    <w:rsid w:val="00077D71"/>
    <w:rsid w:val="00081961"/>
    <w:rsid w:val="000822B6"/>
    <w:rsid w:val="00082929"/>
    <w:rsid w:val="00082A53"/>
    <w:rsid w:val="000848DE"/>
    <w:rsid w:val="00086AAF"/>
    <w:rsid w:val="000870FE"/>
    <w:rsid w:val="0008721C"/>
    <w:rsid w:val="00087548"/>
    <w:rsid w:val="000910C4"/>
    <w:rsid w:val="00094159"/>
    <w:rsid w:val="00095558"/>
    <w:rsid w:val="00096EB7"/>
    <w:rsid w:val="00096FC3"/>
    <w:rsid w:val="000975BC"/>
    <w:rsid w:val="000A3420"/>
    <w:rsid w:val="000A5262"/>
    <w:rsid w:val="000A5F2C"/>
    <w:rsid w:val="000B0999"/>
    <w:rsid w:val="000B3572"/>
    <w:rsid w:val="000B3EF0"/>
    <w:rsid w:val="000B42F0"/>
    <w:rsid w:val="000B5B8F"/>
    <w:rsid w:val="000B6885"/>
    <w:rsid w:val="000B6E93"/>
    <w:rsid w:val="000C2576"/>
    <w:rsid w:val="000C2CE7"/>
    <w:rsid w:val="000C42E6"/>
    <w:rsid w:val="000C481C"/>
    <w:rsid w:val="000C4A4B"/>
    <w:rsid w:val="000D05CD"/>
    <w:rsid w:val="000D07A2"/>
    <w:rsid w:val="000D150C"/>
    <w:rsid w:val="000D22B7"/>
    <w:rsid w:val="000D29CA"/>
    <w:rsid w:val="000D612B"/>
    <w:rsid w:val="000D66F5"/>
    <w:rsid w:val="000E04C3"/>
    <w:rsid w:val="000E14B0"/>
    <w:rsid w:val="000E1806"/>
    <w:rsid w:val="000E18CC"/>
    <w:rsid w:val="000E35F8"/>
    <w:rsid w:val="000E536D"/>
    <w:rsid w:val="000F07B5"/>
    <w:rsid w:val="000F0B40"/>
    <w:rsid w:val="000F109F"/>
    <w:rsid w:val="000F3F94"/>
    <w:rsid w:val="000F46B6"/>
    <w:rsid w:val="000F5654"/>
    <w:rsid w:val="000F60FE"/>
    <w:rsid w:val="000F7746"/>
    <w:rsid w:val="00100E5C"/>
    <w:rsid w:val="0010103E"/>
    <w:rsid w:val="001015BB"/>
    <w:rsid w:val="00101D65"/>
    <w:rsid w:val="001025EF"/>
    <w:rsid w:val="0010333B"/>
    <w:rsid w:val="001035F0"/>
    <w:rsid w:val="001049A8"/>
    <w:rsid w:val="00106993"/>
    <w:rsid w:val="00106C08"/>
    <w:rsid w:val="00107E92"/>
    <w:rsid w:val="00107FD1"/>
    <w:rsid w:val="00110EDA"/>
    <w:rsid w:val="0011167B"/>
    <w:rsid w:val="00111C08"/>
    <w:rsid w:val="00112E18"/>
    <w:rsid w:val="001139EA"/>
    <w:rsid w:val="00114170"/>
    <w:rsid w:val="001158E4"/>
    <w:rsid w:val="00115EAF"/>
    <w:rsid w:val="00116BCA"/>
    <w:rsid w:val="00124B70"/>
    <w:rsid w:val="00125B44"/>
    <w:rsid w:val="00127080"/>
    <w:rsid w:val="00127C55"/>
    <w:rsid w:val="00130783"/>
    <w:rsid w:val="00132FD8"/>
    <w:rsid w:val="0013420D"/>
    <w:rsid w:val="00135E04"/>
    <w:rsid w:val="00136187"/>
    <w:rsid w:val="00136A3B"/>
    <w:rsid w:val="00140F31"/>
    <w:rsid w:val="00141C16"/>
    <w:rsid w:val="0014297F"/>
    <w:rsid w:val="0014382C"/>
    <w:rsid w:val="00150A0E"/>
    <w:rsid w:val="001512C2"/>
    <w:rsid w:val="00152705"/>
    <w:rsid w:val="00155122"/>
    <w:rsid w:val="001605E0"/>
    <w:rsid w:val="001625F3"/>
    <w:rsid w:val="00162B73"/>
    <w:rsid w:val="00162D47"/>
    <w:rsid w:val="00164FB2"/>
    <w:rsid w:val="00165AD6"/>
    <w:rsid w:val="00167280"/>
    <w:rsid w:val="00167932"/>
    <w:rsid w:val="00167BCB"/>
    <w:rsid w:val="00170EF7"/>
    <w:rsid w:val="00171743"/>
    <w:rsid w:val="00171F35"/>
    <w:rsid w:val="00172C34"/>
    <w:rsid w:val="001749B7"/>
    <w:rsid w:val="00176711"/>
    <w:rsid w:val="00176783"/>
    <w:rsid w:val="001824CB"/>
    <w:rsid w:val="001839E7"/>
    <w:rsid w:val="00185166"/>
    <w:rsid w:val="0018541A"/>
    <w:rsid w:val="001873B6"/>
    <w:rsid w:val="00187460"/>
    <w:rsid w:val="001913FD"/>
    <w:rsid w:val="00193CB2"/>
    <w:rsid w:val="00195000"/>
    <w:rsid w:val="0019552C"/>
    <w:rsid w:val="001967B9"/>
    <w:rsid w:val="00196E39"/>
    <w:rsid w:val="00196F08"/>
    <w:rsid w:val="001A048B"/>
    <w:rsid w:val="001A0A40"/>
    <w:rsid w:val="001A162F"/>
    <w:rsid w:val="001A3536"/>
    <w:rsid w:val="001A3623"/>
    <w:rsid w:val="001A4F70"/>
    <w:rsid w:val="001A5507"/>
    <w:rsid w:val="001A55F4"/>
    <w:rsid w:val="001A564D"/>
    <w:rsid w:val="001A5C13"/>
    <w:rsid w:val="001A62A0"/>
    <w:rsid w:val="001A657C"/>
    <w:rsid w:val="001A7695"/>
    <w:rsid w:val="001A7832"/>
    <w:rsid w:val="001A7B3F"/>
    <w:rsid w:val="001B0578"/>
    <w:rsid w:val="001B36CC"/>
    <w:rsid w:val="001B39DF"/>
    <w:rsid w:val="001B3B39"/>
    <w:rsid w:val="001B5E64"/>
    <w:rsid w:val="001B5E92"/>
    <w:rsid w:val="001B6210"/>
    <w:rsid w:val="001B64D6"/>
    <w:rsid w:val="001B718A"/>
    <w:rsid w:val="001B7533"/>
    <w:rsid w:val="001C0985"/>
    <w:rsid w:val="001C1EA4"/>
    <w:rsid w:val="001C2BB5"/>
    <w:rsid w:val="001C3BD4"/>
    <w:rsid w:val="001C3FDD"/>
    <w:rsid w:val="001C492B"/>
    <w:rsid w:val="001C4B05"/>
    <w:rsid w:val="001C4F71"/>
    <w:rsid w:val="001C5C8F"/>
    <w:rsid w:val="001C627F"/>
    <w:rsid w:val="001D1CB3"/>
    <w:rsid w:val="001D2A90"/>
    <w:rsid w:val="001D3F59"/>
    <w:rsid w:val="001D5199"/>
    <w:rsid w:val="001D5B02"/>
    <w:rsid w:val="001E12C4"/>
    <w:rsid w:val="001E35B3"/>
    <w:rsid w:val="001E3F30"/>
    <w:rsid w:val="001E783D"/>
    <w:rsid w:val="001E7C6D"/>
    <w:rsid w:val="001F2A89"/>
    <w:rsid w:val="001F4F6C"/>
    <w:rsid w:val="001F5360"/>
    <w:rsid w:val="002008D2"/>
    <w:rsid w:val="00201FD0"/>
    <w:rsid w:val="00210006"/>
    <w:rsid w:val="002131EB"/>
    <w:rsid w:val="00213D0D"/>
    <w:rsid w:val="002173D2"/>
    <w:rsid w:val="002213C9"/>
    <w:rsid w:val="0022165F"/>
    <w:rsid w:val="002228C6"/>
    <w:rsid w:val="00222E47"/>
    <w:rsid w:val="002244DA"/>
    <w:rsid w:val="00225ECE"/>
    <w:rsid w:val="00226A29"/>
    <w:rsid w:val="002272ED"/>
    <w:rsid w:val="002300AC"/>
    <w:rsid w:val="002300F2"/>
    <w:rsid w:val="0023072F"/>
    <w:rsid w:val="002325D0"/>
    <w:rsid w:val="002327FD"/>
    <w:rsid w:val="0023316D"/>
    <w:rsid w:val="0023510C"/>
    <w:rsid w:val="0023727B"/>
    <w:rsid w:val="00237629"/>
    <w:rsid w:val="00237E30"/>
    <w:rsid w:val="00241070"/>
    <w:rsid w:val="00242AF1"/>
    <w:rsid w:val="0024542E"/>
    <w:rsid w:val="002465B2"/>
    <w:rsid w:val="002465D3"/>
    <w:rsid w:val="00250A27"/>
    <w:rsid w:val="00250B6F"/>
    <w:rsid w:val="00250CB6"/>
    <w:rsid w:val="002512F5"/>
    <w:rsid w:val="00251B8A"/>
    <w:rsid w:val="002529E6"/>
    <w:rsid w:val="0025309E"/>
    <w:rsid w:val="00254849"/>
    <w:rsid w:val="00254F84"/>
    <w:rsid w:val="0025520B"/>
    <w:rsid w:val="00260321"/>
    <w:rsid w:val="002610BC"/>
    <w:rsid w:val="00264B15"/>
    <w:rsid w:val="002650FE"/>
    <w:rsid w:val="00267A37"/>
    <w:rsid w:val="00270ED3"/>
    <w:rsid w:val="00271733"/>
    <w:rsid w:val="00271D92"/>
    <w:rsid w:val="00273205"/>
    <w:rsid w:val="002743F0"/>
    <w:rsid w:val="00274987"/>
    <w:rsid w:val="00276F6D"/>
    <w:rsid w:val="00277704"/>
    <w:rsid w:val="002807BD"/>
    <w:rsid w:val="00281D7C"/>
    <w:rsid w:val="0028455A"/>
    <w:rsid w:val="00284AAF"/>
    <w:rsid w:val="00290A7E"/>
    <w:rsid w:val="0029167B"/>
    <w:rsid w:val="002932C5"/>
    <w:rsid w:val="002950F7"/>
    <w:rsid w:val="0029588A"/>
    <w:rsid w:val="0029640E"/>
    <w:rsid w:val="00296AA6"/>
    <w:rsid w:val="00297BD2"/>
    <w:rsid w:val="002A0D71"/>
    <w:rsid w:val="002A304E"/>
    <w:rsid w:val="002A5491"/>
    <w:rsid w:val="002A6CA4"/>
    <w:rsid w:val="002A6EBF"/>
    <w:rsid w:val="002A77D6"/>
    <w:rsid w:val="002B041C"/>
    <w:rsid w:val="002B29EA"/>
    <w:rsid w:val="002B7095"/>
    <w:rsid w:val="002B7B29"/>
    <w:rsid w:val="002C0662"/>
    <w:rsid w:val="002C1472"/>
    <w:rsid w:val="002C4F45"/>
    <w:rsid w:val="002C504F"/>
    <w:rsid w:val="002C6174"/>
    <w:rsid w:val="002C6CF1"/>
    <w:rsid w:val="002C7127"/>
    <w:rsid w:val="002C72AD"/>
    <w:rsid w:val="002D0933"/>
    <w:rsid w:val="002D1178"/>
    <w:rsid w:val="002D174F"/>
    <w:rsid w:val="002D2410"/>
    <w:rsid w:val="002D5858"/>
    <w:rsid w:val="002D590D"/>
    <w:rsid w:val="002D5D70"/>
    <w:rsid w:val="002D65E0"/>
    <w:rsid w:val="002D6A01"/>
    <w:rsid w:val="002D6CDB"/>
    <w:rsid w:val="002E08B7"/>
    <w:rsid w:val="002E120F"/>
    <w:rsid w:val="002E24C1"/>
    <w:rsid w:val="002E4202"/>
    <w:rsid w:val="002E7056"/>
    <w:rsid w:val="002F0FBE"/>
    <w:rsid w:val="002F188C"/>
    <w:rsid w:val="002F26EB"/>
    <w:rsid w:val="002F5202"/>
    <w:rsid w:val="002F7AFE"/>
    <w:rsid w:val="002F7AFF"/>
    <w:rsid w:val="002F7DCE"/>
    <w:rsid w:val="00301FA3"/>
    <w:rsid w:val="00304E15"/>
    <w:rsid w:val="00304E84"/>
    <w:rsid w:val="00306D42"/>
    <w:rsid w:val="00307500"/>
    <w:rsid w:val="003106BD"/>
    <w:rsid w:val="003123A2"/>
    <w:rsid w:val="003146BC"/>
    <w:rsid w:val="00314BD7"/>
    <w:rsid w:val="00314D42"/>
    <w:rsid w:val="00314E0C"/>
    <w:rsid w:val="00315F42"/>
    <w:rsid w:val="0031664F"/>
    <w:rsid w:val="00316960"/>
    <w:rsid w:val="00320A73"/>
    <w:rsid w:val="00325DCB"/>
    <w:rsid w:val="003269AC"/>
    <w:rsid w:val="00331C27"/>
    <w:rsid w:val="00335B84"/>
    <w:rsid w:val="00335F0C"/>
    <w:rsid w:val="00336873"/>
    <w:rsid w:val="00337236"/>
    <w:rsid w:val="00337419"/>
    <w:rsid w:val="00340398"/>
    <w:rsid w:val="00341E51"/>
    <w:rsid w:val="003423C9"/>
    <w:rsid w:val="003428B5"/>
    <w:rsid w:val="00344371"/>
    <w:rsid w:val="0034473D"/>
    <w:rsid w:val="00345981"/>
    <w:rsid w:val="00346713"/>
    <w:rsid w:val="003472D1"/>
    <w:rsid w:val="00347F6C"/>
    <w:rsid w:val="0035038B"/>
    <w:rsid w:val="00350B13"/>
    <w:rsid w:val="003514C1"/>
    <w:rsid w:val="00356BC1"/>
    <w:rsid w:val="003575B7"/>
    <w:rsid w:val="00357E29"/>
    <w:rsid w:val="003603E3"/>
    <w:rsid w:val="00360F39"/>
    <w:rsid w:val="00362FA5"/>
    <w:rsid w:val="00363C92"/>
    <w:rsid w:val="00364163"/>
    <w:rsid w:val="00365587"/>
    <w:rsid w:val="003665C6"/>
    <w:rsid w:val="00370478"/>
    <w:rsid w:val="0037066D"/>
    <w:rsid w:val="003746BE"/>
    <w:rsid w:val="0037569C"/>
    <w:rsid w:val="003807A6"/>
    <w:rsid w:val="00382887"/>
    <w:rsid w:val="00383B61"/>
    <w:rsid w:val="00383FB3"/>
    <w:rsid w:val="0038470F"/>
    <w:rsid w:val="003853FC"/>
    <w:rsid w:val="00387CB1"/>
    <w:rsid w:val="00390541"/>
    <w:rsid w:val="003927FA"/>
    <w:rsid w:val="00392CE9"/>
    <w:rsid w:val="00394A00"/>
    <w:rsid w:val="00394EBB"/>
    <w:rsid w:val="0039632B"/>
    <w:rsid w:val="00396BE1"/>
    <w:rsid w:val="003A0572"/>
    <w:rsid w:val="003A3DCC"/>
    <w:rsid w:val="003A62FE"/>
    <w:rsid w:val="003A71FA"/>
    <w:rsid w:val="003B16DF"/>
    <w:rsid w:val="003B2A6C"/>
    <w:rsid w:val="003B3C5B"/>
    <w:rsid w:val="003B5612"/>
    <w:rsid w:val="003B5950"/>
    <w:rsid w:val="003B5E5D"/>
    <w:rsid w:val="003C11ED"/>
    <w:rsid w:val="003C3918"/>
    <w:rsid w:val="003C392C"/>
    <w:rsid w:val="003C3C5A"/>
    <w:rsid w:val="003C3FD4"/>
    <w:rsid w:val="003C4565"/>
    <w:rsid w:val="003C6976"/>
    <w:rsid w:val="003C72E3"/>
    <w:rsid w:val="003C795A"/>
    <w:rsid w:val="003D1455"/>
    <w:rsid w:val="003D6236"/>
    <w:rsid w:val="003E0B94"/>
    <w:rsid w:val="003E3004"/>
    <w:rsid w:val="003F12F4"/>
    <w:rsid w:val="003F1422"/>
    <w:rsid w:val="003F2B98"/>
    <w:rsid w:val="003F56AF"/>
    <w:rsid w:val="003F5A8E"/>
    <w:rsid w:val="003F745E"/>
    <w:rsid w:val="003F769F"/>
    <w:rsid w:val="004038BA"/>
    <w:rsid w:val="004038CC"/>
    <w:rsid w:val="00406AE0"/>
    <w:rsid w:val="0040752E"/>
    <w:rsid w:val="00411165"/>
    <w:rsid w:val="00411697"/>
    <w:rsid w:val="004116CA"/>
    <w:rsid w:val="00411B24"/>
    <w:rsid w:val="00412116"/>
    <w:rsid w:val="00413629"/>
    <w:rsid w:val="0041394C"/>
    <w:rsid w:val="00413DE8"/>
    <w:rsid w:val="00414605"/>
    <w:rsid w:val="00414DBC"/>
    <w:rsid w:val="004153DA"/>
    <w:rsid w:val="00417CB5"/>
    <w:rsid w:val="004209DA"/>
    <w:rsid w:val="004214C6"/>
    <w:rsid w:val="00421C8F"/>
    <w:rsid w:val="004229FD"/>
    <w:rsid w:val="00422F37"/>
    <w:rsid w:val="004234D2"/>
    <w:rsid w:val="00425BD4"/>
    <w:rsid w:val="004267FF"/>
    <w:rsid w:val="004270E3"/>
    <w:rsid w:val="00427E28"/>
    <w:rsid w:val="0043009D"/>
    <w:rsid w:val="00430223"/>
    <w:rsid w:val="004311C6"/>
    <w:rsid w:val="004329D1"/>
    <w:rsid w:val="004360D5"/>
    <w:rsid w:val="00436186"/>
    <w:rsid w:val="0043694B"/>
    <w:rsid w:val="00440E73"/>
    <w:rsid w:val="0044190E"/>
    <w:rsid w:val="004449A6"/>
    <w:rsid w:val="004454BC"/>
    <w:rsid w:val="004458D2"/>
    <w:rsid w:val="00446117"/>
    <w:rsid w:val="0045058F"/>
    <w:rsid w:val="00456218"/>
    <w:rsid w:val="00456CA3"/>
    <w:rsid w:val="00456FC5"/>
    <w:rsid w:val="00463AA7"/>
    <w:rsid w:val="00463E56"/>
    <w:rsid w:val="00464507"/>
    <w:rsid w:val="00464C28"/>
    <w:rsid w:val="00465217"/>
    <w:rsid w:val="004656E6"/>
    <w:rsid w:val="00466C21"/>
    <w:rsid w:val="004675C2"/>
    <w:rsid w:val="00470733"/>
    <w:rsid w:val="00470B8C"/>
    <w:rsid w:val="00470E77"/>
    <w:rsid w:val="004711A1"/>
    <w:rsid w:val="00474ADC"/>
    <w:rsid w:val="0047675E"/>
    <w:rsid w:val="004776DF"/>
    <w:rsid w:val="00477DAD"/>
    <w:rsid w:val="00480040"/>
    <w:rsid w:val="00480B16"/>
    <w:rsid w:val="00481CF5"/>
    <w:rsid w:val="004825A8"/>
    <w:rsid w:val="00483286"/>
    <w:rsid w:val="00485796"/>
    <w:rsid w:val="0048638E"/>
    <w:rsid w:val="00486ED8"/>
    <w:rsid w:val="00487901"/>
    <w:rsid w:val="004879E1"/>
    <w:rsid w:val="004902FB"/>
    <w:rsid w:val="004909EE"/>
    <w:rsid w:val="00491AAE"/>
    <w:rsid w:val="00494145"/>
    <w:rsid w:val="00494A31"/>
    <w:rsid w:val="00495844"/>
    <w:rsid w:val="00496D86"/>
    <w:rsid w:val="00497B82"/>
    <w:rsid w:val="00497D1A"/>
    <w:rsid w:val="004A07AB"/>
    <w:rsid w:val="004A1763"/>
    <w:rsid w:val="004A2528"/>
    <w:rsid w:val="004A6180"/>
    <w:rsid w:val="004A66DC"/>
    <w:rsid w:val="004A7360"/>
    <w:rsid w:val="004A7CF9"/>
    <w:rsid w:val="004B2CAF"/>
    <w:rsid w:val="004B2DE5"/>
    <w:rsid w:val="004B2E15"/>
    <w:rsid w:val="004B516B"/>
    <w:rsid w:val="004B7CED"/>
    <w:rsid w:val="004B7CF9"/>
    <w:rsid w:val="004C07E2"/>
    <w:rsid w:val="004C5F06"/>
    <w:rsid w:val="004C7446"/>
    <w:rsid w:val="004D1949"/>
    <w:rsid w:val="004D1D7B"/>
    <w:rsid w:val="004D2912"/>
    <w:rsid w:val="004D2CB4"/>
    <w:rsid w:val="004D2E34"/>
    <w:rsid w:val="004D31C8"/>
    <w:rsid w:val="004D36EC"/>
    <w:rsid w:val="004D4534"/>
    <w:rsid w:val="004D6F58"/>
    <w:rsid w:val="004E25BB"/>
    <w:rsid w:val="004E3B9F"/>
    <w:rsid w:val="004E5688"/>
    <w:rsid w:val="004F56AE"/>
    <w:rsid w:val="004F5AE9"/>
    <w:rsid w:val="004F5B4C"/>
    <w:rsid w:val="004F5D7E"/>
    <w:rsid w:val="004F6A13"/>
    <w:rsid w:val="004F6EDA"/>
    <w:rsid w:val="00501F56"/>
    <w:rsid w:val="00502CD7"/>
    <w:rsid w:val="00502CE3"/>
    <w:rsid w:val="00502F61"/>
    <w:rsid w:val="005041D2"/>
    <w:rsid w:val="005041E0"/>
    <w:rsid w:val="00504965"/>
    <w:rsid w:val="00504DE9"/>
    <w:rsid w:val="005058AE"/>
    <w:rsid w:val="00505C34"/>
    <w:rsid w:val="00510558"/>
    <w:rsid w:val="00511225"/>
    <w:rsid w:val="00512523"/>
    <w:rsid w:val="00512989"/>
    <w:rsid w:val="00513C5E"/>
    <w:rsid w:val="00515926"/>
    <w:rsid w:val="00515CF7"/>
    <w:rsid w:val="0051784A"/>
    <w:rsid w:val="005203F3"/>
    <w:rsid w:val="00520A22"/>
    <w:rsid w:val="00521AF0"/>
    <w:rsid w:val="005230A4"/>
    <w:rsid w:val="00524550"/>
    <w:rsid w:val="005255E2"/>
    <w:rsid w:val="005257E9"/>
    <w:rsid w:val="00526DCE"/>
    <w:rsid w:val="00530CF5"/>
    <w:rsid w:val="00530F4F"/>
    <w:rsid w:val="00531A09"/>
    <w:rsid w:val="00533009"/>
    <w:rsid w:val="0053315E"/>
    <w:rsid w:val="00533C40"/>
    <w:rsid w:val="005364F0"/>
    <w:rsid w:val="00541805"/>
    <w:rsid w:val="00543274"/>
    <w:rsid w:val="00543A8D"/>
    <w:rsid w:val="005501A9"/>
    <w:rsid w:val="00550244"/>
    <w:rsid w:val="005508C4"/>
    <w:rsid w:val="00551419"/>
    <w:rsid w:val="00551998"/>
    <w:rsid w:val="00552163"/>
    <w:rsid w:val="005526CA"/>
    <w:rsid w:val="00553306"/>
    <w:rsid w:val="0055369D"/>
    <w:rsid w:val="00553F0C"/>
    <w:rsid w:val="005546F9"/>
    <w:rsid w:val="00554870"/>
    <w:rsid w:val="00555A0C"/>
    <w:rsid w:val="00556134"/>
    <w:rsid w:val="00556329"/>
    <w:rsid w:val="00556954"/>
    <w:rsid w:val="005607C7"/>
    <w:rsid w:val="00560A3B"/>
    <w:rsid w:val="00560ADA"/>
    <w:rsid w:val="005616E5"/>
    <w:rsid w:val="0056186A"/>
    <w:rsid w:val="00561EDD"/>
    <w:rsid w:val="0056216F"/>
    <w:rsid w:val="00562C7B"/>
    <w:rsid w:val="005645E3"/>
    <w:rsid w:val="00566468"/>
    <w:rsid w:val="00566490"/>
    <w:rsid w:val="00566EE4"/>
    <w:rsid w:val="0056756A"/>
    <w:rsid w:val="0056786C"/>
    <w:rsid w:val="00571717"/>
    <w:rsid w:val="00572CC8"/>
    <w:rsid w:val="00575663"/>
    <w:rsid w:val="005763FE"/>
    <w:rsid w:val="0057794C"/>
    <w:rsid w:val="00580239"/>
    <w:rsid w:val="005805FA"/>
    <w:rsid w:val="00582030"/>
    <w:rsid w:val="00582336"/>
    <w:rsid w:val="00585435"/>
    <w:rsid w:val="00585EF5"/>
    <w:rsid w:val="00587876"/>
    <w:rsid w:val="00590A1F"/>
    <w:rsid w:val="00590D64"/>
    <w:rsid w:val="0059297D"/>
    <w:rsid w:val="00594EB7"/>
    <w:rsid w:val="0059600B"/>
    <w:rsid w:val="00596E1B"/>
    <w:rsid w:val="005A0164"/>
    <w:rsid w:val="005A0633"/>
    <w:rsid w:val="005A0B45"/>
    <w:rsid w:val="005A2043"/>
    <w:rsid w:val="005A4156"/>
    <w:rsid w:val="005A45EF"/>
    <w:rsid w:val="005A58FA"/>
    <w:rsid w:val="005A7088"/>
    <w:rsid w:val="005A7715"/>
    <w:rsid w:val="005A7D0E"/>
    <w:rsid w:val="005B28C7"/>
    <w:rsid w:val="005B2B09"/>
    <w:rsid w:val="005B589D"/>
    <w:rsid w:val="005B6442"/>
    <w:rsid w:val="005B6E33"/>
    <w:rsid w:val="005C1B2B"/>
    <w:rsid w:val="005C2BD0"/>
    <w:rsid w:val="005C4259"/>
    <w:rsid w:val="005C46CF"/>
    <w:rsid w:val="005C77BE"/>
    <w:rsid w:val="005D0183"/>
    <w:rsid w:val="005D02DB"/>
    <w:rsid w:val="005D24DC"/>
    <w:rsid w:val="005D2DCF"/>
    <w:rsid w:val="005D3372"/>
    <w:rsid w:val="005D6EE2"/>
    <w:rsid w:val="005D6F9E"/>
    <w:rsid w:val="005E02D5"/>
    <w:rsid w:val="005E3620"/>
    <w:rsid w:val="005E4106"/>
    <w:rsid w:val="005E549C"/>
    <w:rsid w:val="005E724A"/>
    <w:rsid w:val="005F0232"/>
    <w:rsid w:val="005F04B2"/>
    <w:rsid w:val="005F3856"/>
    <w:rsid w:val="005F4A11"/>
    <w:rsid w:val="005F4D3F"/>
    <w:rsid w:val="005F6071"/>
    <w:rsid w:val="005F7083"/>
    <w:rsid w:val="00600028"/>
    <w:rsid w:val="00601E7D"/>
    <w:rsid w:val="00602091"/>
    <w:rsid w:val="006026B2"/>
    <w:rsid w:val="006035E3"/>
    <w:rsid w:val="0060585B"/>
    <w:rsid w:val="00606873"/>
    <w:rsid w:val="00606FF3"/>
    <w:rsid w:val="00607202"/>
    <w:rsid w:val="00611EA0"/>
    <w:rsid w:val="0061440E"/>
    <w:rsid w:val="006147B8"/>
    <w:rsid w:val="00614A4E"/>
    <w:rsid w:val="00617477"/>
    <w:rsid w:val="00622642"/>
    <w:rsid w:val="006256FF"/>
    <w:rsid w:val="00626AC9"/>
    <w:rsid w:val="006279F6"/>
    <w:rsid w:val="006301FE"/>
    <w:rsid w:val="00630DCB"/>
    <w:rsid w:val="0063187D"/>
    <w:rsid w:val="00631FB3"/>
    <w:rsid w:val="006320EB"/>
    <w:rsid w:val="0063234E"/>
    <w:rsid w:val="006332B3"/>
    <w:rsid w:val="00633328"/>
    <w:rsid w:val="0063398C"/>
    <w:rsid w:val="00635378"/>
    <w:rsid w:val="006355F9"/>
    <w:rsid w:val="00636558"/>
    <w:rsid w:val="00636A39"/>
    <w:rsid w:val="00640450"/>
    <w:rsid w:val="0064096B"/>
    <w:rsid w:val="00641B76"/>
    <w:rsid w:val="00642088"/>
    <w:rsid w:val="006426E1"/>
    <w:rsid w:val="00644B6A"/>
    <w:rsid w:val="006464C3"/>
    <w:rsid w:val="0064749C"/>
    <w:rsid w:val="006479F8"/>
    <w:rsid w:val="0065080C"/>
    <w:rsid w:val="006508E0"/>
    <w:rsid w:val="0065177A"/>
    <w:rsid w:val="00651A4E"/>
    <w:rsid w:val="00652D3B"/>
    <w:rsid w:val="00654579"/>
    <w:rsid w:val="0065519F"/>
    <w:rsid w:val="006567CD"/>
    <w:rsid w:val="00656913"/>
    <w:rsid w:val="006604E9"/>
    <w:rsid w:val="00661A13"/>
    <w:rsid w:val="00662760"/>
    <w:rsid w:val="006636DA"/>
    <w:rsid w:val="00664932"/>
    <w:rsid w:val="00666459"/>
    <w:rsid w:val="0066667E"/>
    <w:rsid w:val="00666736"/>
    <w:rsid w:val="00666DE0"/>
    <w:rsid w:val="0067032B"/>
    <w:rsid w:val="00670D5D"/>
    <w:rsid w:val="0067170E"/>
    <w:rsid w:val="0067183E"/>
    <w:rsid w:val="00671FC2"/>
    <w:rsid w:val="0067291B"/>
    <w:rsid w:val="00673B9C"/>
    <w:rsid w:val="006778C2"/>
    <w:rsid w:val="006828C8"/>
    <w:rsid w:val="00682BB5"/>
    <w:rsid w:val="00683283"/>
    <w:rsid w:val="00683DD9"/>
    <w:rsid w:val="006840DD"/>
    <w:rsid w:val="00686CD0"/>
    <w:rsid w:val="006918DB"/>
    <w:rsid w:val="006925FF"/>
    <w:rsid w:val="006932E3"/>
    <w:rsid w:val="00694BEB"/>
    <w:rsid w:val="0069515C"/>
    <w:rsid w:val="00696955"/>
    <w:rsid w:val="00696DA1"/>
    <w:rsid w:val="006A0E7C"/>
    <w:rsid w:val="006A117F"/>
    <w:rsid w:val="006A2EEA"/>
    <w:rsid w:val="006A4207"/>
    <w:rsid w:val="006A4E6A"/>
    <w:rsid w:val="006A598F"/>
    <w:rsid w:val="006A5D7F"/>
    <w:rsid w:val="006A720F"/>
    <w:rsid w:val="006A7473"/>
    <w:rsid w:val="006B28D7"/>
    <w:rsid w:val="006B3036"/>
    <w:rsid w:val="006B36F9"/>
    <w:rsid w:val="006B3C42"/>
    <w:rsid w:val="006B4803"/>
    <w:rsid w:val="006B5DD8"/>
    <w:rsid w:val="006C1326"/>
    <w:rsid w:val="006C1CE0"/>
    <w:rsid w:val="006C216E"/>
    <w:rsid w:val="006C43CE"/>
    <w:rsid w:val="006C4DD9"/>
    <w:rsid w:val="006D1604"/>
    <w:rsid w:val="006D2E03"/>
    <w:rsid w:val="006D3107"/>
    <w:rsid w:val="006D4575"/>
    <w:rsid w:val="006D5B99"/>
    <w:rsid w:val="006D7E1B"/>
    <w:rsid w:val="006E00AE"/>
    <w:rsid w:val="006E04F0"/>
    <w:rsid w:val="006E1F2D"/>
    <w:rsid w:val="006E24BB"/>
    <w:rsid w:val="006E31AC"/>
    <w:rsid w:val="006E44EF"/>
    <w:rsid w:val="006E52BB"/>
    <w:rsid w:val="006E61F9"/>
    <w:rsid w:val="006F02EC"/>
    <w:rsid w:val="006F115F"/>
    <w:rsid w:val="006F1259"/>
    <w:rsid w:val="006F1432"/>
    <w:rsid w:val="006F3CEC"/>
    <w:rsid w:val="006F3F3E"/>
    <w:rsid w:val="006F4EB2"/>
    <w:rsid w:val="006F7B9E"/>
    <w:rsid w:val="007005DD"/>
    <w:rsid w:val="0070202A"/>
    <w:rsid w:val="00702DAA"/>
    <w:rsid w:val="00705D11"/>
    <w:rsid w:val="0070601C"/>
    <w:rsid w:val="007065C3"/>
    <w:rsid w:val="007067FA"/>
    <w:rsid w:val="00706ACB"/>
    <w:rsid w:val="00712018"/>
    <w:rsid w:val="00713236"/>
    <w:rsid w:val="0071588B"/>
    <w:rsid w:val="0072063B"/>
    <w:rsid w:val="00721CEB"/>
    <w:rsid w:val="00723681"/>
    <w:rsid w:val="0072660F"/>
    <w:rsid w:val="00730169"/>
    <w:rsid w:val="00731135"/>
    <w:rsid w:val="00731D53"/>
    <w:rsid w:val="00731FA9"/>
    <w:rsid w:val="00732218"/>
    <w:rsid w:val="00732F51"/>
    <w:rsid w:val="00733136"/>
    <w:rsid w:val="00734C33"/>
    <w:rsid w:val="00734FCD"/>
    <w:rsid w:val="00735A15"/>
    <w:rsid w:val="007368CA"/>
    <w:rsid w:val="00736A78"/>
    <w:rsid w:val="007377F2"/>
    <w:rsid w:val="00737B8E"/>
    <w:rsid w:val="0074390B"/>
    <w:rsid w:val="007467EA"/>
    <w:rsid w:val="007473E9"/>
    <w:rsid w:val="007514E0"/>
    <w:rsid w:val="0075410B"/>
    <w:rsid w:val="00755738"/>
    <w:rsid w:val="00755ACC"/>
    <w:rsid w:val="00763FE3"/>
    <w:rsid w:val="00764413"/>
    <w:rsid w:val="00764693"/>
    <w:rsid w:val="00764E70"/>
    <w:rsid w:val="00765A87"/>
    <w:rsid w:val="00765C8A"/>
    <w:rsid w:val="00766595"/>
    <w:rsid w:val="00766953"/>
    <w:rsid w:val="0077045E"/>
    <w:rsid w:val="007716AA"/>
    <w:rsid w:val="00771D95"/>
    <w:rsid w:val="00772905"/>
    <w:rsid w:val="00772ADB"/>
    <w:rsid w:val="00775BA2"/>
    <w:rsid w:val="00775E39"/>
    <w:rsid w:val="00776AD5"/>
    <w:rsid w:val="00776BEE"/>
    <w:rsid w:val="007773FB"/>
    <w:rsid w:val="00777D15"/>
    <w:rsid w:val="007802C2"/>
    <w:rsid w:val="00781DF3"/>
    <w:rsid w:val="00783104"/>
    <w:rsid w:val="00785265"/>
    <w:rsid w:val="0078587B"/>
    <w:rsid w:val="00786AE6"/>
    <w:rsid w:val="00787387"/>
    <w:rsid w:val="007905B2"/>
    <w:rsid w:val="0079082A"/>
    <w:rsid w:val="00793044"/>
    <w:rsid w:val="007935DB"/>
    <w:rsid w:val="00795313"/>
    <w:rsid w:val="00797BAD"/>
    <w:rsid w:val="007A5C14"/>
    <w:rsid w:val="007A5E33"/>
    <w:rsid w:val="007A7C05"/>
    <w:rsid w:val="007B17CA"/>
    <w:rsid w:val="007B1816"/>
    <w:rsid w:val="007B1D3C"/>
    <w:rsid w:val="007B5263"/>
    <w:rsid w:val="007B6E09"/>
    <w:rsid w:val="007B7326"/>
    <w:rsid w:val="007B7932"/>
    <w:rsid w:val="007C0339"/>
    <w:rsid w:val="007C0F9C"/>
    <w:rsid w:val="007C21C9"/>
    <w:rsid w:val="007C321F"/>
    <w:rsid w:val="007C4F9F"/>
    <w:rsid w:val="007C5E00"/>
    <w:rsid w:val="007C63E8"/>
    <w:rsid w:val="007C6B2F"/>
    <w:rsid w:val="007C6BAF"/>
    <w:rsid w:val="007C72C0"/>
    <w:rsid w:val="007D0046"/>
    <w:rsid w:val="007D24C4"/>
    <w:rsid w:val="007D300F"/>
    <w:rsid w:val="007D54BE"/>
    <w:rsid w:val="007D5EA2"/>
    <w:rsid w:val="007D6596"/>
    <w:rsid w:val="007E22AF"/>
    <w:rsid w:val="007E3D1A"/>
    <w:rsid w:val="007E7279"/>
    <w:rsid w:val="007F177F"/>
    <w:rsid w:val="007F193B"/>
    <w:rsid w:val="007F23FA"/>
    <w:rsid w:val="007F3226"/>
    <w:rsid w:val="007F3431"/>
    <w:rsid w:val="007F5D8A"/>
    <w:rsid w:val="007F5DCE"/>
    <w:rsid w:val="007F7C39"/>
    <w:rsid w:val="00800660"/>
    <w:rsid w:val="00800CEB"/>
    <w:rsid w:val="00801828"/>
    <w:rsid w:val="0080401B"/>
    <w:rsid w:val="0080494C"/>
    <w:rsid w:val="008059D2"/>
    <w:rsid w:val="00805C94"/>
    <w:rsid w:val="008060B1"/>
    <w:rsid w:val="00807842"/>
    <w:rsid w:val="00810FC9"/>
    <w:rsid w:val="00812893"/>
    <w:rsid w:val="00813A8C"/>
    <w:rsid w:val="008159C0"/>
    <w:rsid w:val="00820103"/>
    <w:rsid w:val="00821E59"/>
    <w:rsid w:val="00822A46"/>
    <w:rsid w:val="00823CFE"/>
    <w:rsid w:val="0082483B"/>
    <w:rsid w:val="00830FDB"/>
    <w:rsid w:val="00831CC0"/>
    <w:rsid w:val="00832017"/>
    <w:rsid w:val="008337C9"/>
    <w:rsid w:val="00833B77"/>
    <w:rsid w:val="00834A73"/>
    <w:rsid w:val="00834F41"/>
    <w:rsid w:val="0083588E"/>
    <w:rsid w:val="00835B27"/>
    <w:rsid w:val="00835CFE"/>
    <w:rsid w:val="008411AC"/>
    <w:rsid w:val="008433DB"/>
    <w:rsid w:val="00843CE5"/>
    <w:rsid w:val="00843ED4"/>
    <w:rsid w:val="00844B3D"/>
    <w:rsid w:val="008451D3"/>
    <w:rsid w:val="008455A3"/>
    <w:rsid w:val="00850357"/>
    <w:rsid w:val="00850954"/>
    <w:rsid w:val="0085182F"/>
    <w:rsid w:val="008521F2"/>
    <w:rsid w:val="00852C16"/>
    <w:rsid w:val="00854B24"/>
    <w:rsid w:val="008563B5"/>
    <w:rsid w:val="00856577"/>
    <w:rsid w:val="00856BB8"/>
    <w:rsid w:val="0086042E"/>
    <w:rsid w:val="008612D6"/>
    <w:rsid w:val="00861D3C"/>
    <w:rsid w:val="008661E6"/>
    <w:rsid w:val="00866A65"/>
    <w:rsid w:val="00867ED9"/>
    <w:rsid w:val="00867EF3"/>
    <w:rsid w:val="0087011E"/>
    <w:rsid w:val="00870BF1"/>
    <w:rsid w:val="00870EEF"/>
    <w:rsid w:val="0087220E"/>
    <w:rsid w:val="0087246F"/>
    <w:rsid w:val="00876170"/>
    <w:rsid w:val="008766C8"/>
    <w:rsid w:val="00876EE6"/>
    <w:rsid w:val="00876F90"/>
    <w:rsid w:val="00882286"/>
    <w:rsid w:val="0088297E"/>
    <w:rsid w:val="00883007"/>
    <w:rsid w:val="00883023"/>
    <w:rsid w:val="00884421"/>
    <w:rsid w:val="00886938"/>
    <w:rsid w:val="00887145"/>
    <w:rsid w:val="00890A88"/>
    <w:rsid w:val="00890E42"/>
    <w:rsid w:val="0089120A"/>
    <w:rsid w:val="00892104"/>
    <w:rsid w:val="00893542"/>
    <w:rsid w:val="00893634"/>
    <w:rsid w:val="00893E62"/>
    <w:rsid w:val="0089406C"/>
    <w:rsid w:val="008948BF"/>
    <w:rsid w:val="00897452"/>
    <w:rsid w:val="00897BB5"/>
    <w:rsid w:val="008A4278"/>
    <w:rsid w:val="008A4C97"/>
    <w:rsid w:val="008A55A2"/>
    <w:rsid w:val="008A674C"/>
    <w:rsid w:val="008A7810"/>
    <w:rsid w:val="008B23B3"/>
    <w:rsid w:val="008B2F58"/>
    <w:rsid w:val="008B3411"/>
    <w:rsid w:val="008B36BF"/>
    <w:rsid w:val="008B5400"/>
    <w:rsid w:val="008B7A73"/>
    <w:rsid w:val="008C04FD"/>
    <w:rsid w:val="008C0DC0"/>
    <w:rsid w:val="008C0E04"/>
    <w:rsid w:val="008C3458"/>
    <w:rsid w:val="008C45B1"/>
    <w:rsid w:val="008C4DCA"/>
    <w:rsid w:val="008C4ECE"/>
    <w:rsid w:val="008C7C65"/>
    <w:rsid w:val="008D293E"/>
    <w:rsid w:val="008D3CDF"/>
    <w:rsid w:val="008D5FAE"/>
    <w:rsid w:val="008D668C"/>
    <w:rsid w:val="008E3C17"/>
    <w:rsid w:val="008E4B97"/>
    <w:rsid w:val="008E5615"/>
    <w:rsid w:val="008E5C71"/>
    <w:rsid w:val="008E65C6"/>
    <w:rsid w:val="008E6BB7"/>
    <w:rsid w:val="008E6CA4"/>
    <w:rsid w:val="008E7E12"/>
    <w:rsid w:val="008F27E4"/>
    <w:rsid w:val="008F3CC7"/>
    <w:rsid w:val="008F47B6"/>
    <w:rsid w:val="008F5B18"/>
    <w:rsid w:val="008F73D1"/>
    <w:rsid w:val="00902819"/>
    <w:rsid w:val="00904DF8"/>
    <w:rsid w:val="00905F06"/>
    <w:rsid w:val="00910798"/>
    <w:rsid w:val="00910CA1"/>
    <w:rsid w:val="00911231"/>
    <w:rsid w:val="009115F6"/>
    <w:rsid w:val="00912557"/>
    <w:rsid w:val="00912AD7"/>
    <w:rsid w:val="009143CF"/>
    <w:rsid w:val="009146B3"/>
    <w:rsid w:val="00914B70"/>
    <w:rsid w:val="00914EAD"/>
    <w:rsid w:val="009161FC"/>
    <w:rsid w:val="00916C5E"/>
    <w:rsid w:val="00920DBF"/>
    <w:rsid w:val="0092199F"/>
    <w:rsid w:val="00922980"/>
    <w:rsid w:val="00922F6D"/>
    <w:rsid w:val="00923566"/>
    <w:rsid w:val="009266A5"/>
    <w:rsid w:val="00927726"/>
    <w:rsid w:val="00930CDF"/>
    <w:rsid w:val="00931F88"/>
    <w:rsid w:val="00940D6D"/>
    <w:rsid w:val="009410C5"/>
    <w:rsid w:val="00941793"/>
    <w:rsid w:val="00942A54"/>
    <w:rsid w:val="00943699"/>
    <w:rsid w:val="00943F05"/>
    <w:rsid w:val="0094487F"/>
    <w:rsid w:val="00944CEB"/>
    <w:rsid w:val="0094632F"/>
    <w:rsid w:val="00946876"/>
    <w:rsid w:val="00947456"/>
    <w:rsid w:val="0095027F"/>
    <w:rsid w:val="009510C8"/>
    <w:rsid w:val="009517DD"/>
    <w:rsid w:val="00953593"/>
    <w:rsid w:val="009535F6"/>
    <w:rsid w:val="00954742"/>
    <w:rsid w:val="009554ED"/>
    <w:rsid w:val="009557DA"/>
    <w:rsid w:val="00955DA7"/>
    <w:rsid w:val="009568A0"/>
    <w:rsid w:val="009571E3"/>
    <w:rsid w:val="00957231"/>
    <w:rsid w:val="009572ED"/>
    <w:rsid w:val="009575A8"/>
    <w:rsid w:val="00962108"/>
    <w:rsid w:val="00963541"/>
    <w:rsid w:val="00964098"/>
    <w:rsid w:val="00964226"/>
    <w:rsid w:val="0096498A"/>
    <w:rsid w:val="00964B0E"/>
    <w:rsid w:val="00965C85"/>
    <w:rsid w:val="009702AA"/>
    <w:rsid w:val="009708A1"/>
    <w:rsid w:val="00970CEA"/>
    <w:rsid w:val="00971038"/>
    <w:rsid w:val="0097163D"/>
    <w:rsid w:val="009721B7"/>
    <w:rsid w:val="00973259"/>
    <w:rsid w:val="009738F8"/>
    <w:rsid w:val="009739FD"/>
    <w:rsid w:val="00974D81"/>
    <w:rsid w:val="00975383"/>
    <w:rsid w:val="00977B68"/>
    <w:rsid w:val="009800B1"/>
    <w:rsid w:val="00980A35"/>
    <w:rsid w:val="00980B18"/>
    <w:rsid w:val="00981D51"/>
    <w:rsid w:val="009823A7"/>
    <w:rsid w:val="009836C7"/>
    <w:rsid w:val="00984BB9"/>
    <w:rsid w:val="009860FB"/>
    <w:rsid w:val="009863B8"/>
    <w:rsid w:val="0098734D"/>
    <w:rsid w:val="00987466"/>
    <w:rsid w:val="009879AB"/>
    <w:rsid w:val="009914A2"/>
    <w:rsid w:val="00996759"/>
    <w:rsid w:val="009A1799"/>
    <w:rsid w:val="009A2088"/>
    <w:rsid w:val="009A258E"/>
    <w:rsid w:val="009A3298"/>
    <w:rsid w:val="009A377E"/>
    <w:rsid w:val="009B10AC"/>
    <w:rsid w:val="009B11D1"/>
    <w:rsid w:val="009B312F"/>
    <w:rsid w:val="009B4423"/>
    <w:rsid w:val="009B6316"/>
    <w:rsid w:val="009B6F89"/>
    <w:rsid w:val="009B70E2"/>
    <w:rsid w:val="009B780E"/>
    <w:rsid w:val="009C0EE2"/>
    <w:rsid w:val="009C21A7"/>
    <w:rsid w:val="009C4B46"/>
    <w:rsid w:val="009D3979"/>
    <w:rsid w:val="009D5C18"/>
    <w:rsid w:val="009D74F4"/>
    <w:rsid w:val="009E33C8"/>
    <w:rsid w:val="009E52C0"/>
    <w:rsid w:val="009E58CA"/>
    <w:rsid w:val="009E62F8"/>
    <w:rsid w:val="009E6796"/>
    <w:rsid w:val="009E754D"/>
    <w:rsid w:val="009F096C"/>
    <w:rsid w:val="009F0D60"/>
    <w:rsid w:val="009F4581"/>
    <w:rsid w:val="009F5261"/>
    <w:rsid w:val="009F5F5A"/>
    <w:rsid w:val="009F6D24"/>
    <w:rsid w:val="00A00119"/>
    <w:rsid w:val="00A003AD"/>
    <w:rsid w:val="00A00A54"/>
    <w:rsid w:val="00A0107F"/>
    <w:rsid w:val="00A01996"/>
    <w:rsid w:val="00A0226B"/>
    <w:rsid w:val="00A02CD6"/>
    <w:rsid w:val="00A06D76"/>
    <w:rsid w:val="00A07224"/>
    <w:rsid w:val="00A073B8"/>
    <w:rsid w:val="00A10132"/>
    <w:rsid w:val="00A10DF1"/>
    <w:rsid w:val="00A111EC"/>
    <w:rsid w:val="00A117B7"/>
    <w:rsid w:val="00A11A51"/>
    <w:rsid w:val="00A11A79"/>
    <w:rsid w:val="00A12950"/>
    <w:rsid w:val="00A12986"/>
    <w:rsid w:val="00A14FC8"/>
    <w:rsid w:val="00A15052"/>
    <w:rsid w:val="00A15FFC"/>
    <w:rsid w:val="00A16B68"/>
    <w:rsid w:val="00A20B55"/>
    <w:rsid w:val="00A23258"/>
    <w:rsid w:val="00A2356A"/>
    <w:rsid w:val="00A254E4"/>
    <w:rsid w:val="00A25F1E"/>
    <w:rsid w:val="00A26254"/>
    <w:rsid w:val="00A27F5D"/>
    <w:rsid w:val="00A3046E"/>
    <w:rsid w:val="00A307B0"/>
    <w:rsid w:val="00A30FFB"/>
    <w:rsid w:val="00A31537"/>
    <w:rsid w:val="00A31602"/>
    <w:rsid w:val="00A338DB"/>
    <w:rsid w:val="00A349D6"/>
    <w:rsid w:val="00A359D7"/>
    <w:rsid w:val="00A37255"/>
    <w:rsid w:val="00A41230"/>
    <w:rsid w:val="00A42671"/>
    <w:rsid w:val="00A42D13"/>
    <w:rsid w:val="00A43B18"/>
    <w:rsid w:val="00A43D93"/>
    <w:rsid w:val="00A441AA"/>
    <w:rsid w:val="00A455DB"/>
    <w:rsid w:val="00A468B9"/>
    <w:rsid w:val="00A47294"/>
    <w:rsid w:val="00A50773"/>
    <w:rsid w:val="00A50A88"/>
    <w:rsid w:val="00A52668"/>
    <w:rsid w:val="00A52729"/>
    <w:rsid w:val="00A52E74"/>
    <w:rsid w:val="00A53E69"/>
    <w:rsid w:val="00A54EE1"/>
    <w:rsid w:val="00A5626B"/>
    <w:rsid w:val="00A571D8"/>
    <w:rsid w:val="00A572AD"/>
    <w:rsid w:val="00A604E3"/>
    <w:rsid w:val="00A60650"/>
    <w:rsid w:val="00A62876"/>
    <w:rsid w:val="00A62B0A"/>
    <w:rsid w:val="00A65413"/>
    <w:rsid w:val="00A6747B"/>
    <w:rsid w:val="00A7060B"/>
    <w:rsid w:val="00A71495"/>
    <w:rsid w:val="00A728E1"/>
    <w:rsid w:val="00A730CD"/>
    <w:rsid w:val="00A73D8A"/>
    <w:rsid w:val="00A7484A"/>
    <w:rsid w:val="00A75BB8"/>
    <w:rsid w:val="00A7628F"/>
    <w:rsid w:val="00A76F7A"/>
    <w:rsid w:val="00A8001A"/>
    <w:rsid w:val="00A8092C"/>
    <w:rsid w:val="00A81944"/>
    <w:rsid w:val="00A81C3E"/>
    <w:rsid w:val="00A8674B"/>
    <w:rsid w:val="00A86CAF"/>
    <w:rsid w:val="00A92E28"/>
    <w:rsid w:val="00A93C57"/>
    <w:rsid w:val="00A957C0"/>
    <w:rsid w:val="00A976C6"/>
    <w:rsid w:val="00AA1060"/>
    <w:rsid w:val="00AA2987"/>
    <w:rsid w:val="00AA3436"/>
    <w:rsid w:val="00AA493C"/>
    <w:rsid w:val="00AA4F12"/>
    <w:rsid w:val="00AA4FDA"/>
    <w:rsid w:val="00AA6632"/>
    <w:rsid w:val="00AA76A0"/>
    <w:rsid w:val="00AB0841"/>
    <w:rsid w:val="00AB0903"/>
    <w:rsid w:val="00AB200B"/>
    <w:rsid w:val="00AB22C2"/>
    <w:rsid w:val="00AB3BD9"/>
    <w:rsid w:val="00AB3E0D"/>
    <w:rsid w:val="00AB40FB"/>
    <w:rsid w:val="00AB57AD"/>
    <w:rsid w:val="00AB7D1A"/>
    <w:rsid w:val="00AB7EC5"/>
    <w:rsid w:val="00AC0366"/>
    <w:rsid w:val="00AC0937"/>
    <w:rsid w:val="00AC129D"/>
    <w:rsid w:val="00AC31AE"/>
    <w:rsid w:val="00AC38B5"/>
    <w:rsid w:val="00AC61A1"/>
    <w:rsid w:val="00AC6578"/>
    <w:rsid w:val="00AC6F67"/>
    <w:rsid w:val="00AD203B"/>
    <w:rsid w:val="00AD39FA"/>
    <w:rsid w:val="00AD44C3"/>
    <w:rsid w:val="00AD5920"/>
    <w:rsid w:val="00AD73AB"/>
    <w:rsid w:val="00AD766E"/>
    <w:rsid w:val="00AE16FD"/>
    <w:rsid w:val="00AE239C"/>
    <w:rsid w:val="00AE24A3"/>
    <w:rsid w:val="00AE24C9"/>
    <w:rsid w:val="00AE3603"/>
    <w:rsid w:val="00AE38ED"/>
    <w:rsid w:val="00AE459F"/>
    <w:rsid w:val="00AE4EA5"/>
    <w:rsid w:val="00AE5173"/>
    <w:rsid w:val="00AE69B9"/>
    <w:rsid w:val="00AE6B82"/>
    <w:rsid w:val="00AE7284"/>
    <w:rsid w:val="00AE786B"/>
    <w:rsid w:val="00AF0832"/>
    <w:rsid w:val="00AF1D72"/>
    <w:rsid w:val="00AF3E80"/>
    <w:rsid w:val="00AF49ED"/>
    <w:rsid w:val="00AF56AD"/>
    <w:rsid w:val="00AF6AB7"/>
    <w:rsid w:val="00AF70E8"/>
    <w:rsid w:val="00AF71F5"/>
    <w:rsid w:val="00AF79E0"/>
    <w:rsid w:val="00B00F9C"/>
    <w:rsid w:val="00B01548"/>
    <w:rsid w:val="00B02832"/>
    <w:rsid w:val="00B0323C"/>
    <w:rsid w:val="00B036D8"/>
    <w:rsid w:val="00B03A6A"/>
    <w:rsid w:val="00B03BDF"/>
    <w:rsid w:val="00B0407A"/>
    <w:rsid w:val="00B0415B"/>
    <w:rsid w:val="00B0444C"/>
    <w:rsid w:val="00B06B85"/>
    <w:rsid w:val="00B100F5"/>
    <w:rsid w:val="00B12169"/>
    <w:rsid w:val="00B125A6"/>
    <w:rsid w:val="00B13043"/>
    <w:rsid w:val="00B15126"/>
    <w:rsid w:val="00B17A49"/>
    <w:rsid w:val="00B17D38"/>
    <w:rsid w:val="00B20A71"/>
    <w:rsid w:val="00B224D3"/>
    <w:rsid w:val="00B23659"/>
    <w:rsid w:val="00B243D0"/>
    <w:rsid w:val="00B26F36"/>
    <w:rsid w:val="00B271D4"/>
    <w:rsid w:val="00B33A12"/>
    <w:rsid w:val="00B347AE"/>
    <w:rsid w:val="00B3486A"/>
    <w:rsid w:val="00B348F8"/>
    <w:rsid w:val="00B354B7"/>
    <w:rsid w:val="00B35CA3"/>
    <w:rsid w:val="00B36FAD"/>
    <w:rsid w:val="00B40B56"/>
    <w:rsid w:val="00B41341"/>
    <w:rsid w:val="00B41998"/>
    <w:rsid w:val="00B41E15"/>
    <w:rsid w:val="00B42077"/>
    <w:rsid w:val="00B42207"/>
    <w:rsid w:val="00B423AA"/>
    <w:rsid w:val="00B4269C"/>
    <w:rsid w:val="00B43860"/>
    <w:rsid w:val="00B439B8"/>
    <w:rsid w:val="00B4476F"/>
    <w:rsid w:val="00B46B06"/>
    <w:rsid w:val="00B5234E"/>
    <w:rsid w:val="00B54F0A"/>
    <w:rsid w:val="00B550AD"/>
    <w:rsid w:val="00B564A7"/>
    <w:rsid w:val="00B56773"/>
    <w:rsid w:val="00B60A8A"/>
    <w:rsid w:val="00B60ED2"/>
    <w:rsid w:val="00B700E4"/>
    <w:rsid w:val="00B70B45"/>
    <w:rsid w:val="00B70C41"/>
    <w:rsid w:val="00B71742"/>
    <w:rsid w:val="00B719F4"/>
    <w:rsid w:val="00B72B39"/>
    <w:rsid w:val="00B741FF"/>
    <w:rsid w:val="00B7562C"/>
    <w:rsid w:val="00B82FCE"/>
    <w:rsid w:val="00B83F40"/>
    <w:rsid w:val="00B845AF"/>
    <w:rsid w:val="00B84867"/>
    <w:rsid w:val="00B87BAA"/>
    <w:rsid w:val="00B90AE6"/>
    <w:rsid w:val="00B916A1"/>
    <w:rsid w:val="00B91991"/>
    <w:rsid w:val="00B9487A"/>
    <w:rsid w:val="00B95AFC"/>
    <w:rsid w:val="00B96256"/>
    <w:rsid w:val="00BA1A64"/>
    <w:rsid w:val="00BA1D88"/>
    <w:rsid w:val="00BA22E2"/>
    <w:rsid w:val="00BA2DFD"/>
    <w:rsid w:val="00BA2ED9"/>
    <w:rsid w:val="00BA3E32"/>
    <w:rsid w:val="00BA58FC"/>
    <w:rsid w:val="00BB03B6"/>
    <w:rsid w:val="00BB076D"/>
    <w:rsid w:val="00BB0852"/>
    <w:rsid w:val="00BB1FDD"/>
    <w:rsid w:val="00BB27B4"/>
    <w:rsid w:val="00BB55AF"/>
    <w:rsid w:val="00BB7065"/>
    <w:rsid w:val="00BC14C0"/>
    <w:rsid w:val="00BC20FE"/>
    <w:rsid w:val="00BC43D1"/>
    <w:rsid w:val="00BC5C34"/>
    <w:rsid w:val="00BC72B6"/>
    <w:rsid w:val="00BD358F"/>
    <w:rsid w:val="00BD36C0"/>
    <w:rsid w:val="00BD4078"/>
    <w:rsid w:val="00BD5262"/>
    <w:rsid w:val="00BD5B8B"/>
    <w:rsid w:val="00BD783B"/>
    <w:rsid w:val="00BE364E"/>
    <w:rsid w:val="00BE3D62"/>
    <w:rsid w:val="00BE4FF7"/>
    <w:rsid w:val="00BE6E1C"/>
    <w:rsid w:val="00BE6E29"/>
    <w:rsid w:val="00BE79CC"/>
    <w:rsid w:val="00BF0FAA"/>
    <w:rsid w:val="00BF12AC"/>
    <w:rsid w:val="00BF199F"/>
    <w:rsid w:val="00BF3266"/>
    <w:rsid w:val="00C01C92"/>
    <w:rsid w:val="00C03B1A"/>
    <w:rsid w:val="00C03D46"/>
    <w:rsid w:val="00C04E8E"/>
    <w:rsid w:val="00C0574A"/>
    <w:rsid w:val="00C05F8B"/>
    <w:rsid w:val="00C06610"/>
    <w:rsid w:val="00C07C3F"/>
    <w:rsid w:val="00C07D09"/>
    <w:rsid w:val="00C1087E"/>
    <w:rsid w:val="00C119FA"/>
    <w:rsid w:val="00C11CC3"/>
    <w:rsid w:val="00C12B47"/>
    <w:rsid w:val="00C13399"/>
    <w:rsid w:val="00C138B1"/>
    <w:rsid w:val="00C228DF"/>
    <w:rsid w:val="00C23DF3"/>
    <w:rsid w:val="00C248FE"/>
    <w:rsid w:val="00C251E1"/>
    <w:rsid w:val="00C2592E"/>
    <w:rsid w:val="00C270DC"/>
    <w:rsid w:val="00C3056A"/>
    <w:rsid w:val="00C3242D"/>
    <w:rsid w:val="00C36788"/>
    <w:rsid w:val="00C36888"/>
    <w:rsid w:val="00C41A8D"/>
    <w:rsid w:val="00C41C42"/>
    <w:rsid w:val="00C424D5"/>
    <w:rsid w:val="00C428BB"/>
    <w:rsid w:val="00C4526A"/>
    <w:rsid w:val="00C45996"/>
    <w:rsid w:val="00C45D07"/>
    <w:rsid w:val="00C46725"/>
    <w:rsid w:val="00C46EF2"/>
    <w:rsid w:val="00C479AB"/>
    <w:rsid w:val="00C50AD9"/>
    <w:rsid w:val="00C512CA"/>
    <w:rsid w:val="00C52898"/>
    <w:rsid w:val="00C57E79"/>
    <w:rsid w:val="00C57F67"/>
    <w:rsid w:val="00C6227D"/>
    <w:rsid w:val="00C6237E"/>
    <w:rsid w:val="00C6275E"/>
    <w:rsid w:val="00C63D76"/>
    <w:rsid w:val="00C655D1"/>
    <w:rsid w:val="00C764AC"/>
    <w:rsid w:val="00C76D7B"/>
    <w:rsid w:val="00C809B8"/>
    <w:rsid w:val="00C82D40"/>
    <w:rsid w:val="00C82DB5"/>
    <w:rsid w:val="00C83AD5"/>
    <w:rsid w:val="00C84651"/>
    <w:rsid w:val="00C849AC"/>
    <w:rsid w:val="00C87610"/>
    <w:rsid w:val="00C92970"/>
    <w:rsid w:val="00C93032"/>
    <w:rsid w:val="00C93183"/>
    <w:rsid w:val="00C931ED"/>
    <w:rsid w:val="00C94054"/>
    <w:rsid w:val="00C96329"/>
    <w:rsid w:val="00C9684C"/>
    <w:rsid w:val="00C97606"/>
    <w:rsid w:val="00CA05D0"/>
    <w:rsid w:val="00CA2DDE"/>
    <w:rsid w:val="00CA3181"/>
    <w:rsid w:val="00CA342E"/>
    <w:rsid w:val="00CA4EE2"/>
    <w:rsid w:val="00CA6170"/>
    <w:rsid w:val="00CA7A4B"/>
    <w:rsid w:val="00CB0490"/>
    <w:rsid w:val="00CB0987"/>
    <w:rsid w:val="00CB0B1E"/>
    <w:rsid w:val="00CB191B"/>
    <w:rsid w:val="00CB275D"/>
    <w:rsid w:val="00CB2C85"/>
    <w:rsid w:val="00CB417E"/>
    <w:rsid w:val="00CB493F"/>
    <w:rsid w:val="00CB4EEA"/>
    <w:rsid w:val="00CB5DF4"/>
    <w:rsid w:val="00CB630F"/>
    <w:rsid w:val="00CB726F"/>
    <w:rsid w:val="00CC1BB8"/>
    <w:rsid w:val="00CC1C29"/>
    <w:rsid w:val="00CC255C"/>
    <w:rsid w:val="00CC3E79"/>
    <w:rsid w:val="00CC63B4"/>
    <w:rsid w:val="00CC65D0"/>
    <w:rsid w:val="00CC687F"/>
    <w:rsid w:val="00CC74A0"/>
    <w:rsid w:val="00CC7616"/>
    <w:rsid w:val="00CC7AE6"/>
    <w:rsid w:val="00CD050C"/>
    <w:rsid w:val="00CD07F5"/>
    <w:rsid w:val="00CD089A"/>
    <w:rsid w:val="00CD1F53"/>
    <w:rsid w:val="00CD2287"/>
    <w:rsid w:val="00CD44A4"/>
    <w:rsid w:val="00CD674D"/>
    <w:rsid w:val="00CE21F7"/>
    <w:rsid w:val="00CE3152"/>
    <w:rsid w:val="00CE3DBB"/>
    <w:rsid w:val="00CE44AF"/>
    <w:rsid w:val="00CE5E6E"/>
    <w:rsid w:val="00CE6F90"/>
    <w:rsid w:val="00CE72D3"/>
    <w:rsid w:val="00CF064F"/>
    <w:rsid w:val="00CF1289"/>
    <w:rsid w:val="00CF1308"/>
    <w:rsid w:val="00CF1B40"/>
    <w:rsid w:val="00CF21AF"/>
    <w:rsid w:val="00CF2AEF"/>
    <w:rsid w:val="00CF2F4E"/>
    <w:rsid w:val="00CF35EF"/>
    <w:rsid w:val="00CF3A7F"/>
    <w:rsid w:val="00CF46C2"/>
    <w:rsid w:val="00CF5335"/>
    <w:rsid w:val="00CF5724"/>
    <w:rsid w:val="00CF64B6"/>
    <w:rsid w:val="00CF79C3"/>
    <w:rsid w:val="00CF7AB6"/>
    <w:rsid w:val="00D00275"/>
    <w:rsid w:val="00D01A5B"/>
    <w:rsid w:val="00D02711"/>
    <w:rsid w:val="00D06B0F"/>
    <w:rsid w:val="00D06FCA"/>
    <w:rsid w:val="00D0727A"/>
    <w:rsid w:val="00D07785"/>
    <w:rsid w:val="00D07DEF"/>
    <w:rsid w:val="00D1032B"/>
    <w:rsid w:val="00D11303"/>
    <w:rsid w:val="00D12446"/>
    <w:rsid w:val="00D12CDC"/>
    <w:rsid w:val="00D1355D"/>
    <w:rsid w:val="00D14537"/>
    <w:rsid w:val="00D14DE8"/>
    <w:rsid w:val="00D14EB9"/>
    <w:rsid w:val="00D158E0"/>
    <w:rsid w:val="00D17240"/>
    <w:rsid w:val="00D2265C"/>
    <w:rsid w:val="00D238C9"/>
    <w:rsid w:val="00D24700"/>
    <w:rsid w:val="00D2472D"/>
    <w:rsid w:val="00D24B54"/>
    <w:rsid w:val="00D252C5"/>
    <w:rsid w:val="00D310A0"/>
    <w:rsid w:val="00D3229B"/>
    <w:rsid w:val="00D3244C"/>
    <w:rsid w:val="00D35E81"/>
    <w:rsid w:val="00D3652C"/>
    <w:rsid w:val="00D36AF6"/>
    <w:rsid w:val="00D36BBB"/>
    <w:rsid w:val="00D36EE9"/>
    <w:rsid w:val="00D37452"/>
    <w:rsid w:val="00D40353"/>
    <w:rsid w:val="00D40C75"/>
    <w:rsid w:val="00D41D98"/>
    <w:rsid w:val="00D42E37"/>
    <w:rsid w:val="00D430F4"/>
    <w:rsid w:val="00D43278"/>
    <w:rsid w:val="00D50488"/>
    <w:rsid w:val="00D50567"/>
    <w:rsid w:val="00D50D81"/>
    <w:rsid w:val="00D5101A"/>
    <w:rsid w:val="00D557AB"/>
    <w:rsid w:val="00D61E38"/>
    <w:rsid w:val="00D630F1"/>
    <w:rsid w:val="00D63660"/>
    <w:rsid w:val="00D64091"/>
    <w:rsid w:val="00D65789"/>
    <w:rsid w:val="00D6675D"/>
    <w:rsid w:val="00D67C34"/>
    <w:rsid w:val="00D70800"/>
    <w:rsid w:val="00D7128A"/>
    <w:rsid w:val="00D716A6"/>
    <w:rsid w:val="00D72C8B"/>
    <w:rsid w:val="00D7343B"/>
    <w:rsid w:val="00D74502"/>
    <w:rsid w:val="00D74C64"/>
    <w:rsid w:val="00D76210"/>
    <w:rsid w:val="00D76EB0"/>
    <w:rsid w:val="00D81084"/>
    <w:rsid w:val="00D815B2"/>
    <w:rsid w:val="00D817CA"/>
    <w:rsid w:val="00D830F6"/>
    <w:rsid w:val="00D837F9"/>
    <w:rsid w:val="00D853D6"/>
    <w:rsid w:val="00D865DF"/>
    <w:rsid w:val="00D868D2"/>
    <w:rsid w:val="00D90598"/>
    <w:rsid w:val="00D9101B"/>
    <w:rsid w:val="00D926D4"/>
    <w:rsid w:val="00D93F81"/>
    <w:rsid w:val="00D9418B"/>
    <w:rsid w:val="00D95C8E"/>
    <w:rsid w:val="00D964DD"/>
    <w:rsid w:val="00D9751B"/>
    <w:rsid w:val="00DA1B7D"/>
    <w:rsid w:val="00DA1D0C"/>
    <w:rsid w:val="00DA2F89"/>
    <w:rsid w:val="00DA46B5"/>
    <w:rsid w:val="00DA473F"/>
    <w:rsid w:val="00DA5B3A"/>
    <w:rsid w:val="00DA6092"/>
    <w:rsid w:val="00DA6C2F"/>
    <w:rsid w:val="00DB1FCF"/>
    <w:rsid w:val="00DB31F2"/>
    <w:rsid w:val="00DB3727"/>
    <w:rsid w:val="00DB3AA1"/>
    <w:rsid w:val="00DB4B46"/>
    <w:rsid w:val="00DB6ACC"/>
    <w:rsid w:val="00DC0F24"/>
    <w:rsid w:val="00DC146A"/>
    <w:rsid w:val="00DC2402"/>
    <w:rsid w:val="00DC3E16"/>
    <w:rsid w:val="00DC469A"/>
    <w:rsid w:val="00DC4AAD"/>
    <w:rsid w:val="00DC50DA"/>
    <w:rsid w:val="00DC5C74"/>
    <w:rsid w:val="00DC5F4B"/>
    <w:rsid w:val="00DC6086"/>
    <w:rsid w:val="00DC628F"/>
    <w:rsid w:val="00DD187A"/>
    <w:rsid w:val="00DD1A2B"/>
    <w:rsid w:val="00DD2F79"/>
    <w:rsid w:val="00DD37D2"/>
    <w:rsid w:val="00DD39E3"/>
    <w:rsid w:val="00DD3D0B"/>
    <w:rsid w:val="00DD4644"/>
    <w:rsid w:val="00DE0AAA"/>
    <w:rsid w:val="00DE1970"/>
    <w:rsid w:val="00DE22D8"/>
    <w:rsid w:val="00DE448B"/>
    <w:rsid w:val="00DF0821"/>
    <w:rsid w:val="00DF0D80"/>
    <w:rsid w:val="00DF15C6"/>
    <w:rsid w:val="00DF1FD2"/>
    <w:rsid w:val="00DF31A2"/>
    <w:rsid w:val="00DF35D3"/>
    <w:rsid w:val="00DF52D3"/>
    <w:rsid w:val="00DF5884"/>
    <w:rsid w:val="00DF7221"/>
    <w:rsid w:val="00E00431"/>
    <w:rsid w:val="00E00DF2"/>
    <w:rsid w:val="00E01070"/>
    <w:rsid w:val="00E0403E"/>
    <w:rsid w:val="00E045B1"/>
    <w:rsid w:val="00E0526F"/>
    <w:rsid w:val="00E064BA"/>
    <w:rsid w:val="00E10973"/>
    <w:rsid w:val="00E109DB"/>
    <w:rsid w:val="00E11EAC"/>
    <w:rsid w:val="00E142AD"/>
    <w:rsid w:val="00E1550E"/>
    <w:rsid w:val="00E15BD5"/>
    <w:rsid w:val="00E17F3B"/>
    <w:rsid w:val="00E20083"/>
    <w:rsid w:val="00E201A8"/>
    <w:rsid w:val="00E202B6"/>
    <w:rsid w:val="00E248A5"/>
    <w:rsid w:val="00E27ADB"/>
    <w:rsid w:val="00E31AE0"/>
    <w:rsid w:val="00E330E3"/>
    <w:rsid w:val="00E33201"/>
    <w:rsid w:val="00E34007"/>
    <w:rsid w:val="00E35878"/>
    <w:rsid w:val="00E35D41"/>
    <w:rsid w:val="00E35FAD"/>
    <w:rsid w:val="00E361C3"/>
    <w:rsid w:val="00E368F6"/>
    <w:rsid w:val="00E3746A"/>
    <w:rsid w:val="00E37C75"/>
    <w:rsid w:val="00E37F45"/>
    <w:rsid w:val="00E40B07"/>
    <w:rsid w:val="00E40B77"/>
    <w:rsid w:val="00E40E7F"/>
    <w:rsid w:val="00E40F43"/>
    <w:rsid w:val="00E42C34"/>
    <w:rsid w:val="00E461CC"/>
    <w:rsid w:val="00E46B3A"/>
    <w:rsid w:val="00E46CFC"/>
    <w:rsid w:val="00E50518"/>
    <w:rsid w:val="00E50736"/>
    <w:rsid w:val="00E50F18"/>
    <w:rsid w:val="00E53E2D"/>
    <w:rsid w:val="00E5418B"/>
    <w:rsid w:val="00E5520C"/>
    <w:rsid w:val="00E5570D"/>
    <w:rsid w:val="00E55AF7"/>
    <w:rsid w:val="00E573D5"/>
    <w:rsid w:val="00E5749C"/>
    <w:rsid w:val="00E60802"/>
    <w:rsid w:val="00E61250"/>
    <w:rsid w:val="00E61862"/>
    <w:rsid w:val="00E632AF"/>
    <w:rsid w:val="00E648A3"/>
    <w:rsid w:val="00E65557"/>
    <w:rsid w:val="00E65B0C"/>
    <w:rsid w:val="00E72E63"/>
    <w:rsid w:val="00E73F5B"/>
    <w:rsid w:val="00E750D9"/>
    <w:rsid w:val="00E7659A"/>
    <w:rsid w:val="00E7772A"/>
    <w:rsid w:val="00E80018"/>
    <w:rsid w:val="00E8481E"/>
    <w:rsid w:val="00E86D43"/>
    <w:rsid w:val="00E90ECD"/>
    <w:rsid w:val="00E91E88"/>
    <w:rsid w:val="00E94FA3"/>
    <w:rsid w:val="00E96D41"/>
    <w:rsid w:val="00EA0D6E"/>
    <w:rsid w:val="00EA3F1A"/>
    <w:rsid w:val="00EA4759"/>
    <w:rsid w:val="00EA579A"/>
    <w:rsid w:val="00EB0D56"/>
    <w:rsid w:val="00EB14A7"/>
    <w:rsid w:val="00EB194D"/>
    <w:rsid w:val="00EB1BC4"/>
    <w:rsid w:val="00EB3004"/>
    <w:rsid w:val="00EB4AF3"/>
    <w:rsid w:val="00EB4E88"/>
    <w:rsid w:val="00EB5A05"/>
    <w:rsid w:val="00EC06AF"/>
    <w:rsid w:val="00EC0BC8"/>
    <w:rsid w:val="00EC1F3E"/>
    <w:rsid w:val="00EC210D"/>
    <w:rsid w:val="00EC3A9D"/>
    <w:rsid w:val="00EC3C31"/>
    <w:rsid w:val="00EC4A10"/>
    <w:rsid w:val="00ED0612"/>
    <w:rsid w:val="00ED11D5"/>
    <w:rsid w:val="00ED2DC4"/>
    <w:rsid w:val="00ED3BBC"/>
    <w:rsid w:val="00ED4396"/>
    <w:rsid w:val="00ED4DDA"/>
    <w:rsid w:val="00ED6163"/>
    <w:rsid w:val="00ED73CF"/>
    <w:rsid w:val="00ED7620"/>
    <w:rsid w:val="00EE2C68"/>
    <w:rsid w:val="00EE331A"/>
    <w:rsid w:val="00EE516E"/>
    <w:rsid w:val="00EE6725"/>
    <w:rsid w:val="00EE7B1B"/>
    <w:rsid w:val="00EE7E9E"/>
    <w:rsid w:val="00EF178E"/>
    <w:rsid w:val="00EF3591"/>
    <w:rsid w:val="00EF3B15"/>
    <w:rsid w:val="00EF4903"/>
    <w:rsid w:val="00EF6390"/>
    <w:rsid w:val="00EF6FF7"/>
    <w:rsid w:val="00EF7651"/>
    <w:rsid w:val="00EF7A24"/>
    <w:rsid w:val="00F00225"/>
    <w:rsid w:val="00F0156A"/>
    <w:rsid w:val="00F02ADF"/>
    <w:rsid w:val="00F02B78"/>
    <w:rsid w:val="00F02EBA"/>
    <w:rsid w:val="00F038E4"/>
    <w:rsid w:val="00F04FCB"/>
    <w:rsid w:val="00F05444"/>
    <w:rsid w:val="00F07D78"/>
    <w:rsid w:val="00F120A9"/>
    <w:rsid w:val="00F12107"/>
    <w:rsid w:val="00F12853"/>
    <w:rsid w:val="00F14BE1"/>
    <w:rsid w:val="00F14C5D"/>
    <w:rsid w:val="00F14CBC"/>
    <w:rsid w:val="00F1600B"/>
    <w:rsid w:val="00F17308"/>
    <w:rsid w:val="00F17968"/>
    <w:rsid w:val="00F179D4"/>
    <w:rsid w:val="00F211B4"/>
    <w:rsid w:val="00F2123F"/>
    <w:rsid w:val="00F22320"/>
    <w:rsid w:val="00F2270A"/>
    <w:rsid w:val="00F243F6"/>
    <w:rsid w:val="00F244D0"/>
    <w:rsid w:val="00F24C96"/>
    <w:rsid w:val="00F3287E"/>
    <w:rsid w:val="00F338D2"/>
    <w:rsid w:val="00F34E0E"/>
    <w:rsid w:val="00F3655D"/>
    <w:rsid w:val="00F42553"/>
    <w:rsid w:val="00F42F8D"/>
    <w:rsid w:val="00F44E1F"/>
    <w:rsid w:val="00F456C4"/>
    <w:rsid w:val="00F5053C"/>
    <w:rsid w:val="00F5142B"/>
    <w:rsid w:val="00F53082"/>
    <w:rsid w:val="00F53BB7"/>
    <w:rsid w:val="00F55641"/>
    <w:rsid w:val="00F60070"/>
    <w:rsid w:val="00F60855"/>
    <w:rsid w:val="00F621DD"/>
    <w:rsid w:val="00F63255"/>
    <w:rsid w:val="00F63D3C"/>
    <w:rsid w:val="00F65150"/>
    <w:rsid w:val="00F65414"/>
    <w:rsid w:val="00F6578F"/>
    <w:rsid w:val="00F65D6A"/>
    <w:rsid w:val="00F66652"/>
    <w:rsid w:val="00F66A70"/>
    <w:rsid w:val="00F66AC4"/>
    <w:rsid w:val="00F66AED"/>
    <w:rsid w:val="00F67421"/>
    <w:rsid w:val="00F7005B"/>
    <w:rsid w:val="00F71AD3"/>
    <w:rsid w:val="00F72E3C"/>
    <w:rsid w:val="00F734BD"/>
    <w:rsid w:val="00F7442F"/>
    <w:rsid w:val="00F81BD6"/>
    <w:rsid w:val="00F8359F"/>
    <w:rsid w:val="00F84F82"/>
    <w:rsid w:val="00F85136"/>
    <w:rsid w:val="00F85444"/>
    <w:rsid w:val="00F867BE"/>
    <w:rsid w:val="00F87720"/>
    <w:rsid w:val="00F91952"/>
    <w:rsid w:val="00F94D5C"/>
    <w:rsid w:val="00F95D16"/>
    <w:rsid w:val="00F96FF5"/>
    <w:rsid w:val="00F9790B"/>
    <w:rsid w:val="00FA004C"/>
    <w:rsid w:val="00FA073B"/>
    <w:rsid w:val="00FA0A2B"/>
    <w:rsid w:val="00FA1FE2"/>
    <w:rsid w:val="00FA2161"/>
    <w:rsid w:val="00FA3940"/>
    <w:rsid w:val="00FA4E93"/>
    <w:rsid w:val="00FA59CF"/>
    <w:rsid w:val="00FA63F3"/>
    <w:rsid w:val="00FB2892"/>
    <w:rsid w:val="00FB2FCF"/>
    <w:rsid w:val="00FB3E90"/>
    <w:rsid w:val="00FB407E"/>
    <w:rsid w:val="00FB7226"/>
    <w:rsid w:val="00FC12FC"/>
    <w:rsid w:val="00FC1766"/>
    <w:rsid w:val="00FC1C29"/>
    <w:rsid w:val="00FC72CE"/>
    <w:rsid w:val="00FC7F7F"/>
    <w:rsid w:val="00FD0109"/>
    <w:rsid w:val="00FD02AE"/>
    <w:rsid w:val="00FD0D37"/>
    <w:rsid w:val="00FD0E29"/>
    <w:rsid w:val="00FD2218"/>
    <w:rsid w:val="00FD47A0"/>
    <w:rsid w:val="00FD548A"/>
    <w:rsid w:val="00FD5EEF"/>
    <w:rsid w:val="00FD5FC9"/>
    <w:rsid w:val="00FE54FB"/>
    <w:rsid w:val="00FE7139"/>
    <w:rsid w:val="00FF0440"/>
    <w:rsid w:val="00FF0617"/>
    <w:rsid w:val="00FF088D"/>
    <w:rsid w:val="00FF1555"/>
    <w:rsid w:val="00FF2F86"/>
    <w:rsid w:val="00FF4875"/>
    <w:rsid w:val="00FF61D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708A1"/>
    <w:pPr>
      <w:spacing w:after="200" w:line="276" w:lineRule="auto"/>
    </w:pPr>
    <w:rPr>
      <w:lang w:eastAsia="en-US"/>
    </w:rPr>
  </w:style>
  <w:style w:type="paragraph" w:styleId="Ttulo1">
    <w:name w:val="heading 1"/>
    <w:basedOn w:val="Normal"/>
    <w:next w:val="Normal"/>
    <w:link w:val="Ttulo1Char"/>
    <w:uiPriority w:val="99"/>
    <w:qFormat/>
    <w:rsid w:val="00D70800"/>
    <w:pPr>
      <w:keepNext/>
      <w:spacing w:after="0" w:line="240" w:lineRule="auto"/>
      <w:jc w:val="center"/>
      <w:outlineLvl w:val="0"/>
    </w:pPr>
    <w:rPr>
      <w:rFonts w:ascii="Times New Roman" w:hAnsi="Times New Roman"/>
      <w:b/>
      <w:sz w:val="20"/>
      <w:szCs w:val="20"/>
      <w:lang w:eastAsia="pt-BR"/>
    </w:rPr>
  </w:style>
  <w:style w:type="paragraph" w:styleId="Ttulo2">
    <w:name w:val="heading 2"/>
    <w:basedOn w:val="Normal"/>
    <w:next w:val="Normal"/>
    <w:link w:val="Ttulo2Char"/>
    <w:uiPriority w:val="99"/>
    <w:qFormat/>
    <w:rsid w:val="00456CA3"/>
    <w:pPr>
      <w:keepNext/>
      <w:keepLines/>
      <w:spacing w:before="200" w:after="0"/>
      <w:outlineLvl w:val="1"/>
    </w:pPr>
    <w:rPr>
      <w:rFonts w:ascii="Cambria" w:hAnsi="Cambria"/>
      <w:b/>
      <w:color w:val="4F81BD"/>
      <w:sz w:val="26"/>
      <w:szCs w:val="20"/>
      <w:lang w:eastAsia="pt-BR"/>
    </w:rPr>
  </w:style>
  <w:style w:type="paragraph" w:styleId="Ttulo3">
    <w:name w:val="heading 3"/>
    <w:basedOn w:val="Normal"/>
    <w:next w:val="Normal"/>
    <w:link w:val="Ttulo3Char"/>
    <w:uiPriority w:val="99"/>
    <w:qFormat/>
    <w:rsid w:val="00B23659"/>
    <w:pPr>
      <w:keepNext/>
      <w:keepLines/>
      <w:spacing w:before="200" w:after="0"/>
      <w:outlineLvl w:val="2"/>
    </w:pPr>
    <w:rPr>
      <w:rFonts w:ascii="Cambria" w:hAnsi="Cambria"/>
      <w:b/>
      <w:color w:val="4F81BD"/>
      <w:sz w:val="20"/>
      <w:szCs w:val="20"/>
      <w:lang w:eastAsia="pt-BR"/>
    </w:rPr>
  </w:style>
  <w:style w:type="paragraph" w:styleId="Ttulo5">
    <w:name w:val="heading 5"/>
    <w:basedOn w:val="Normal"/>
    <w:next w:val="Normal"/>
    <w:link w:val="Ttulo5Char"/>
    <w:uiPriority w:val="99"/>
    <w:qFormat/>
    <w:rsid w:val="001F4F6C"/>
    <w:pPr>
      <w:keepNext/>
      <w:keepLines/>
      <w:spacing w:before="200" w:after="0"/>
      <w:outlineLvl w:val="4"/>
    </w:pPr>
    <w:rPr>
      <w:rFonts w:ascii="Cambria" w:hAnsi="Cambria"/>
      <w:color w:val="243F60"/>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D70800"/>
    <w:rPr>
      <w:rFonts w:ascii="Times New Roman" w:hAnsi="Times New Roman" w:cs="Times New Roman"/>
      <w:b/>
      <w:sz w:val="20"/>
      <w:lang w:eastAsia="pt-BR"/>
    </w:rPr>
  </w:style>
  <w:style w:type="character" w:customStyle="1" w:styleId="Ttulo2Char">
    <w:name w:val="Título 2 Char"/>
    <w:basedOn w:val="Fontepargpadro"/>
    <w:link w:val="Ttulo2"/>
    <w:uiPriority w:val="99"/>
    <w:semiHidden/>
    <w:locked/>
    <w:rsid w:val="00456CA3"/>
    <w:rPr>
      <w:rFonts w:ascii="Cambria" w:hAnsi="Cambria" w:cs="Times New Roman"/>
      <w:b/>
      <w:color w:val="4F81BD"/>
      <w:sz w:val="26"/>
    </w:rPr>
  </w:style>
  <w:style w:type="character" w:customStyle="1" w:styleId="Ttulo3Char">
    <w:name w:val="Título 3 Char"/>
    <w:basedOn w:val="Fontepargpadro"/>
    <w:link w:val="Ttulo3"/>
    <w:uiPriority w:val="99"/>
    <w:semiHidden/>
    <w:locked/>
    <w:rsid w:val="00B23659"/>
    <w:rPr>
      <w:rFonts w:ascii="Cambria" w:hAnsi="Cambria" w:cs="Times New Roman"/>
      <w:b/>
      <w:color w:val="4F81BD"/>
    </w:rPr>
  </w:style>
  <w:style w:type="character" w:customStyle="1" w:styleId="Ttulo5Char">
    <w:name w:val="Título 5 Char"/>
    <w:basedOn w:val="Fontepargpadro"/>
    <w:link w:val="Ttulo5"/>
    <w:uiPriority w:val="99"/>
    <w:semiHidden/>
    <w:locked/>
    <w:rsid w:val="001F4F6C"/>
    <w:rPr>
      <w:rFonts w:ascii="Cambria" w:hAnsi="Cambria" w:cs="Times New Roman"/>
      <w:color w:val="243F60"/>
    </w:rPr>
  </w:style>
  <w:style w:type="paragraph" w:styleId="PargrafodaLista">
    <w:name w:val="List Paragraph"/>
    <w:aliases w:val="Estilo 1"/>
    <w:basedOn w:val="Ttulo1"/>
    <w:next w:val="TextosemFormatao"/>
    <w:link w:val="PargrafodaListaChar"/>
    <w:uiPriority w:val="99"/>
    <w:qFormat/>
    <w:rsid w:val="00683DD9"/>
    <w:pPr>
      <w:numPr>
        <w:numId w:val="2"/>
      </w:numPr>
      <w:spacing w:before="240" w:after="120"/>
      <w:contextualSpacing/>
      <w:jc w:val="left"/>
    </w:pPr>
    <w:rPr>
      <w:rFonts w:ascii="Calibri" w:hAnsi="Calibri"/>
      <w:noProof/>
      <w:sz w:val="24"/>
    </w:rPr>
  </w:style>
  <w:style w:type="paragraph" w:styleId="TextosemFormatao">
    <w:name w:val="Plain Text"/>
    <w:basedOn w:val="Normal"/>
    <w:link w:val="TextosemFormataoChar1"/>
    <w:uiPriority w:val="99"/>
    <w:rsid w:val="00683DD9"/>
    <w:pPr>
      <w:spacing w:after="0" w:line="240" w:lineRule="auto"/>
    </w:pPr>
    <w:rPr>
      <w:rFonts w:ascii="Consolas" w:hAnsi="Consolas"/>
      <w:sz w:val="21"/>
      <w:szCs w:val="20"/>
      <w:lang w:eastAsia="pt-BR"/>
    </w:rPr>
  </w:style>
  <w:style w:type="character" w:customStyle="1" w:styleId="TextosemFormataoChar1">
    <w:name w:val="Texto sem Formatação Char1"/>
    <w:basedOn w:val="Fontepargpadro"/>
    <w:link w:val="TextosemFormatao"/>
    <w:uiPriority w:val="99"/>
    <w:locked/>
    <w:rsid w:val="00683DD9"/>
    <w:rPr>
      <w:rFonts w:ascii="Consolas" w:hAnsi="Consolas" w:cs="Times New Roman"/>
      <w:sz w:val="21"/>
    </w:rPr>
  </w:style>
  <w:style w:type="character" w:customStyle="1" w:styleId="PargrafodaListaChar">
    <w:name w:val="Parágrafo da Lista Char"/>
    <w:aliases w:val="Estilo 1 Char"/>
    <w:link w:val="PargrafodaLista"/>
    <w:uiPriority w:val="99"/>
    <w:locked/>
    <w:rsid w:val="00683DD9"/>
    <w:rPr>
      <w:b/>
      <w:noProof/>
      <w:sz w:val="24"/>
      <w:lang w:val="pt-BR" w:eastAsia="pt-BR"/>
    </w:rPr>
  </w:style>
  <w:style w:type="character" w:customStyle="1" w:styleId="Sumrio1Char">
    <w:name w:val="Sumário 1 Char"/>
    <w:link w:val="Sumrio1"/>
    <w:uiPriority w:val="99"/>
    <w:locked/>
    <w:rsid w:val="00C655D1"/>
    <w:rPr>
      <w:rFonts w:ascii="Times New Roman" w:hAnsi="Times New Roman"/>
      <w:noProof/>
      <w:sz w:val="24"/>
    </w:rPr>
  </w:style>
  <w:style w:type="paragraph" w:styleId="Sumrio1">
    <w:name w:val="toc 1"/>
    <w:basedOn w:val="Normal"/>
    <w:next w:val="Normal"/>
    <w:link w:val="Sumrio1Char"/>
    <w:autoRedefine/>
    <w:uiPriority w:val="99"/>
    <w:rsid w:val="00C655D1"/>
    <w:pPr>
      <w:tabs>
        <w:tab w:val="left" w:pos="440"/>
        <w:tab w:val="right" w:leader="dot" w:pos="8494"/>
      </w:tabs>
      <w:spacing w:after="120"/>
    </w:pPr>
    <w:rPr>
      <w:rFonts w:ascii="Times New Roman" w:hAnsi="Times New Roman"/>
      <w:noProof/>
      <w:sz w:val="24"/>
      <w:szCs w:val="20"/>
      <w:lang w:eastAsia="pt-BR"/>
    </w:rPr>
  </w:style>
  <w:style w:type="table" w:styleId="Tabelacomgrade">
    <w:name w:val="Table Grid"/>
    <w:basedOn w:val="Tabelanormal"/>
    <w:uiPriority w:val="99"/>
    <w:rsid w:val="008C7C6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uiPriority w:val="99"/>
    <w:semiHidden/>
    <w:rsid w:val="000B5B8F"/>
    <w:pPr>
      <w:spacing w:after="0" w:line="240" w:lineRule="auto"/>
    </w:pPr>
    <w:rPr>
      <w:sz w:val="20"/>
      <w:szCs w:val="20"/>
      <w:lang w:eastAsia="pt-BR"/>
    </w:rPr>
  </w:style>
  <w:style w:type="character" w:customStyle="1" w:styleId="TextodenotaderodapChar">
    <w:name w:val="Texto de nota de rodapé Char"/>
    <w:basedOn w:val="Fontepargpadro"/>
    <w:link w:val="Textodenotaderodap"/>
    <w:uiPriority w:val="99"/>
    <w:semiHidden/>
    <w:locked/>
    <w:rsid w:val="000B5B8F"/>
    <w:rPr>
      <w:rFonts w:cs="Times New Roman"/>
      <w:sz w:val="20"/>
    </w:rPr>
  </w:style>
  <w:style w:type="character" w:styleId="Refdenotaderodap">
    <w:name w:val="footnote reference"/>
    <w:basedOn w:val="Fontepargpadro"/>
    <w:uiPriority w:val="99"/>
    <w:semiHidden/>
    <w:rsid w:val="000B5B8F"/>
    <w:rPr>
      <w:rFonts w:cs="Times New Roman"/>
      <w:vertAlign w:val="superscript"/>
    </w:rPr>
  </w:style>
  <w:style w:type="paragraph" w:styleId="Cabealho">
    <w:name w:val="header"/>
    <w:basedOn w:val="Normal"/>
    <w:link w:val="CabealhoChar"/>
    <w:uiPriority w:val="99"/>
    <w:rsid w:val="000115E4"/>
    <w:pPr>
      <w:tabs>
        <w:tab w:val="center" w:pos="4252"/>
        <w:tab w:val="right" w:pos="8504"/>
      </w:tabs>
      <w:spacing w:after="0" w:line="240" w:lineRule="auto"/>
    </w:pPr>
    <w:rPr>
      <w:sz w:val="20"/>
      <w:szCs w:val="20"/>
      <w:lang w:eastAsia="pt-BR"/>
    </w:rPr>
  </w:style>
  <w:style w:type="character" w:customStyle="1" w:styleId="CabealhoChar">
    <w:name w:val="Cabeçalho Char"/>
    <w:basedOn w:val="Fontepargpadro"/>
    <w:link w:val="Cabealho"/>
    <w:uiPriority w:val="99"/>
    <w:locked/>
    <w:rsid w:val="000115E4"/>
    <w:rPr>
      <w:rFonts w:cs="Times New Roman"/>
    </w:rPr>
  </w:style>
  <w:style w:type="paragraph" w:styleId="Rodap">
    <w:name w:val="footer"/>
    <w:basedOn w:val="Normal"/>
    <w:link w:val="RodapChar"/>
    <w:uiPriority w:val="99"/>
    <w:rsid w:val="000115E4"/>
    <w:pPr>
      <w:tabs>
        <w:tab w:val="center" w:pos="4252"/>
        <w:tab w:val="right" w:pos="8504"/>
      </w:tabs>
      <w:spacing w:after="0" w:line="240" w:lineRule="auto"/>
    </w:pPr>
    <w:rPr>
      <w:sz w:val="20"/>
      <w:szCs w:val="20"/>
      <w:lang w:eastAsia="pt-BR"/>
    </w:rPr>
  </w:style>
  <w:style w:type="character" w:customStyle="1" w:styleId="RodapChar">
    <w:name w:val="Rodapé Char"/>
    <w:basedOn w:val="Fontepargpadro"/>
    <w:link w:val="Rodap"/>
    <w:uiPriority w:val="99"/>
    <w:locked/>
    <w:rsid w:val="000115E4"/>
    <w:rPr>
      <w:rFonts w:cs="Times New Roman"/>
    </w:rPr>
  </w:style>
  <w:style w:type="character" w:styleId="nfase">
    <w:name w:val="Emphasis"/>
    <w:basedOn w:val="Fontepargpadro"/>
    <w:uiPriority w:val="99"/>
    <w:qFormat/>
    <w:rsid w:val="005A58FA"/>
    <w:rPr>
      <w:rFonts w:cs="Times New Roman"/>
      <w:i/>
    </w:rPr>
  </w:style>
  <w:style w:type="paragraph" w:customStyle="1" w:styleId="Epgrafe">
    <w:name w:val="#Epígrafe"/>
    <w:basedOn w:val="Normal"/>
    <w:autoRedefine/>
    <w:uiPriority w:val="99"/>
    <w:rsid w:val="00A02CD6"/>
    <w:pPr>
      <w:widowControl w:val="0"/>
      <w:suppressAutoHyphens/>
      <w:spacing w:before="120" w:after="90" w:line="240" w:lineRule="auto"/>
      <w:jc w:val="center"/>
    </w:pPr>
    <w:rPr>
      <w:rFonts w:ascii="Times New Roman" w:hAnsi="Times New Roman"/>
      <w:b/>
      <w:caps/>
      <w:color w:val="0070C0"/>
      <w:sz w:val="36"/>
      <w:szCs w:val="36"/>
    </w:rPr>
  </w:style>
  <w:style w:type="character" w:styleId="Hyperlink">
    <w:name w:val="Hyperlink"/>
    <w:basedOn w:val="Fontepargpadro"/>
    <w:uiPriority w:val="99"/>
    <w:rsid w:val="007A5E33"/>
    <w:rPr>
      <w:rFonts w:cs="Times New Roman"/>
      <w:color w:val="0000FF"/>
      <w:u w:val="single"/>
    </w:rPr>
  </w:style>
  <w:style w:type="paragraph" w:styleId="CabealhodoSumrio">
    <w:name w:val="TOC Heading"/>
    <w:basedOn w:val="Ttulo1"/>
    <w:next w:val="Normal"/>
    <w:uiPriority w:val="99"/>
    <w:qFormat/>
    <w:rsid w:val="00070B87"/>
    <w:pPr>
      <w:keepLines/>
      <w:spacing w:before="480" w:line="276" w:lineRule="auto"/>
      <w:jc w:val="left"/>
      <w:outlineLvl w:val="9"/>
    </w:pPr>
    <w:rPr>
      <w:rFonts w:ascii="Cambria" w:hAnsi="Cambria"/>
      <w:bCs/>
      <w:color w:val="365F91"/>
      <w:sz w:val="28"/>
      <w:szCs w:val="28"/>
    </w:rPr>
  </w:style>
  <w:style w:type="paragraph" w:styleId="Textodebalo">
    <w:name w:val="Balloon Text"/>
    <w:basedOn w:val="Normal"/>
    <w:link w:val="TextodebaloChar"/>
    <w:uiPriority w:val="99"/>
    <w:semiHidden/>
    <w:rsid w:val="00070B87"/>
    <w:pPr>
      <w:spacing w:after="0" w:line="240" w:lineRule="auto"/>
    </w:pPr>
    <w:rPr>
      <w:rFonts w:ascii="Tahoma" w:hAnsi="Tahoma"/>
      <w:sz w:val="16"/>
      <w:szCs w:val="20"/>
      <w:lang w:eastAsia="pt-BR"/>
    </w:rPr>
  </w:style>
  <w:style w:type="character" w:customStyle="1" w:styleId="TextodebaloChar">
    <w:name w:val="Texto de balão Char"/>
    <w:basedOn w:val="Fontepargpadro"/>
    <w:link w:val="Textodebalo"/>
    <w:uiPriority w:val="99"/>
    <w:semiHidden/>
    <w:locked/>
    <w:rsid w:val="00070B87"/>
    <w:rPr>
      <w:rFonts w:ascii="Tahoma" w:hAnsi="Tahoma" w:cs="Times New Roman"/>
      <w:sz w:val="16"/>
    </w:rPr>
  </w:style>
  <w:style w:type="paragraph" w:styleId="Subttulo">
    <w:name w:val="Subtitle"/>
    <w:basedOn w:val="Normal"/>
    <w:next w:val="Normal"/>
    <w:link w:val="SubttuloChar"/>
    <w:uiPriority w:val="99"/>
    <w:qFormat/>
    <w:rsid w:val="00B719F4"/>
    <w:pPr>
      <w:numPr>
        <w:ilvl w:val="1"/>
      </w:numPr>
    </w:pPr>
    <w:rPr>
      <w:rFonts w:ascii="Cambria" w:hAnsi="Cambria"/>
      <w:i/>
      <w:color w:val="4F81BD"/>
      <w:spacing w:val="15"/>
      <w:sz w:val="24"/>
      <w:szCs w:val="20"/>
      <w:lang w:eastAsia="pt-BR"/>
    </w:rPr>
  </w:style>
  <w:style w:type="character" w:customStyle="1" w:styleId="SubttuloChar">
    <w:name w:val="Subtítulo Char"/>
    <w:basedOn w:val="Fontepargpadro"/>
    <w:link w:val="Subttulo"/>
    <w:uiPriority w:val="99"/>
    <w:locked/>
    <w:rsid w:val="00B719F4"/>
    <w:rPr>
      <w:rFonts w:ascii="Cambria" w:hAnsi="Cambria" w:cs="Times New Roman"/>
      <w:i/>
      <w:color w:val="4F81BD"/>
      <w:spacing w:val="15"/>
      <w:sz w:val="24"/>
    </w:rPr>
  </w:style>
  <w:style w:type="paragraph" w:styleId="Ttulo">
    <w:name w:val="Title"/>
    <w:basedOn w:val="Normal"/>
    <w:next w:val="Normal"/>
    <w:link w:val="TtuloChar"/>
    <w:uiPriority w:val="99"/>
    <w:qFormat/>
    <w:rsid w:val="00683DD9"/>
    <w:pPr>
      <w:pBdr>
        <w:bottom w:val="single" w:sz="8" w:space="4" w:color="4F81BD"/>
      </w:pBdr>
      <w:spacing w:after="300" w:line="240" w:lineRule="auto"/>
      <w:contextualSpacing/>
    </w:pPr>
    <w:rPr>
      <w:rFonts w:ascii="Cambria" w:hAnsi="Cambria"/>
      <w:color w:val="17365D"/>
      <w:spacing w:val="5"/>
      <w:kern w:val="28"/>
      <w:sz w:val="52"/>
      <w:szCs w:val="20"/>
      <w:lang w:eastAsia="pt-BR"/>
    </w:rPr>
  </w:style>
  <w:style w:type="character" w:customStyle="1" w:styleId="TtuloChar">
    <w:name w:val="Título Char"/>
    <w:basedOn w:val="Fontepargpadro"/>
    <w:link w:val="Ttulo"/>
    <w:uiPriority w:val="99"/>
    <w:locked/>
    <w:rsid w:val="00683DD9"/>
    <w:rPr>
      <w:rFonts w:ascii="Cambria" w:hAnsi="Cambria" w:cs="Times New Roman"/>
      <w:color w:val="17365D"/>
      <w:spacing w:val="5"/>
      <w:kern w:val="28"/>
      <w:sz w:val="52"/>
    </w:rPr>
  </w:style>
  <w:style w:type="paragraph" w:customStyle="1" w:styleId="Default">
    <w:name w:val="Default"/>
    <w:uiPriority w:val="99"/>
    <w:rsid w:val="00AD44C3"/>
    <w:pPr>
      <w:autoSpaceDE w:val="0"/>
      <w:autoSpaceDN w:val="0"/>
      <w:adjustRightInd w:val="0"/>
    </w:pPr>
    <w:rPr>
      <w:rFonts w:ascii="Times New Roman" w:hAnsi="Times New Roman"/>
      <w:color w:val="000000"/>
      <w:sz w:val="24"/>
      <w:szCs w:val="24"/>
      <w:lang w:eastAsia="en-US"/>
    </w:rPr>
  </w:style>
  <w:style w:type="character" w:styleId="CitaoHTML">
    <w:name w:val="HTML Cite"/>
    <w:basedOn w:val="Fontepargpadro"/>
    <w:uiPriority w:val="99"/>
    <w:semiHidden/>
    <w:rsid w:val="007005DD"/>
    <w:rPr>
      <w:rFonts w:cs="Times New Roman"/>
      <w:i/>
    </w:rPr>
  </w:style>
  <w:style w:type="paragraph" w:styleId="NormalWeb">
    <w:name w:val="Normal (Web)"/>
    <w:basedOn w:val="Normal"/>
    <w:uiPriority w:val="99"/>
    <w:semiHidden/>
    <w:rsid w:val="004909EE"/>
    <w:pPr>
      <w:spacing w:before="100" w:beforeAutospacing="1" w:after="100" w:afterAutospacing="1" w:line="240" w:lineRule="auto"/>
    </w:pPr>
    <w:rPr>
      <w:rFonts w:ascii="Times New Roman" w:eastAsia="Times New Roman" w:hAnsi="Times New Roman"/>
      <w:sz w:val="24"/>
      <w:szCs w:val="24"/>
      <w:lang w:eastAsia="pt-BR"/>
    </w:rPr>
  </w:style>
  <w:style w:type="character" w:styleId="HiperlinkVisitado">
    <w:name w:val="FollowedHyperlink"/>
    <w:basedOn w:val="Fontepargpadro"/>
    <w:uiPriority w:val="99"/>
    <w:semiHidden/>
    <w:rsid w:val="00456CA3"/>
    <w:rPr>
      <w:rFonts w:cs="Times New Roman"/>
      <w:color w:val="800080"/>
      <w:u w:val="single"/>
    </w:rPr>
  </w:style>
  <w:style w:type="character" w:customStyle="1" w:styleId="TextosemFormataoChar">
    <w:name w:val="Texto sem Formatação Char"/>
    <w:uiPriority w:val="99"/>
    <w:rsid w:val="00E461CC"/>
    <w:rPr>
      <w:rFonts w:ascii="Calibri" w:hAnsi="Calibri"/>
      <w:lang w:eastAsia="en-US"/>
    </w:rPr>
  </w:style>
  <w:style w:type="paragraph" w:styleId="Corpodetexto3">
    <w:name w:val="Body Text 3"/>
    <w:basedOn w:val="Normal"/>
    <w:link w:val="Corpodetexto3Char"/>
    <w:uiPriority w:val="99"/>
    <w:rsid w:val="00521AF0"/>
    <w:pPr>
      <w:spacing w:after="0" w:line="240" w:lineRule="auto"/>
      <w:jc w:val="both"/>
    </w:pPr>
    <w:rPr>
      <w:sz w:val="24"/>
      <w:szCs w:val="20"/>
      <w:lang w:eastAsia="pt-BR"/>
    </w:rPr>
  </w:style>
  <w:style w:type="character" w:customStyle="1" w:styleId="Corpodetexto3Char">
    <w:name w:val="Corpo de texto 3 Char"/>
    <w:basedOn w:val="Fontepargpadro"/>
    <w:link w:val="Corpodetexto3"/>
    <w:uiPriority w:val="99"/>
    <w:semiHidden/>
    <w:locked/>
    <w:rsid w:val="00521AF0"/>
    <w:rPr>
      <w:rFonts w:ascii="Calibri" w:hAnsi="Calibri" w:cs="Times New Roman"/>
      <w:sz w:val="24"/>
      <w:lang w:val="pt-BR" w:eastAsia="pt-BR"/>
    </w:rPr>
  </w:style>
  <w:style w:type="paragraph" w:styleId="Corpodetexto">
    <w:name w:val="Body Text"/>
    <w:basedOn w:val="Normal"/>
    <w:link w:val="CorpodetextoChar"/>
    <w:uiPriority w:val="99"/>
    <w:rsid w:val="009F4581"/>
    <w:pPr>
      <w:spacing w:after="120"/>
    </w:pPr>
  </w:style>
  <w:style w:type="character" w:customStyle="1" w:styleId="CorpodetextoChar">
    <w:name w:val="Corpo de texto Char"/>
    <w:basedOn w:val="Fontepargpadro"/>
    <w:link w:val="Corpodetexto"/>
    <w:uiPriority w:val="99"/>
    <w:semiHidden/>
    <w:locked/>
    <w:rsid w:val="00F66652"/>
    <w:rPr>
      <w:rFonts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708A1"/>
    <w:pPr>
      <w:spacing w:after="200" w:line="276" w:lineRule="auto"/>
    </w:pPr>
    <w:rPr>
      <w:lang w:eastAsia="en-US"/>
    </w:rPr>
  </w:style>
  <w:style w:type="paragraph" w:styleId="Ttulo1">
    <w:name w:val="heading 1"/>
    <w:basedOn w:val="Normal"/>
    <w:next w:val="Normal"/>
    <w:link w:val="Ttulo1Char"/>
    <w:uiPriority w:val="99"/>
    <w:qFormat/>
    <w:rsid w:val="00D70800"/>
    <w:pPr>
      <w:keepNext/>
      <w:spacing w:after="0" w:line="240" w:lineRule="auto"/>
      <w:jc w:val="center"/>
      <w:outlineLvl w:val="0"/>
    </w:pPr>
    <w:rPr>
      <w:rFonts w:ascii="Times New Roman" w:hAnsi="Times New Roman"/>
      <w:b/>
      <w:sz w:val="20"/>
      <w:szCs w:val="20"/>
      <w:lang w:eastAsia="pt-BR"/>
    </w:rPr>
  </w:style>
  <w:style w:type="paragraph" w:styleId="Ttulo2">
    <w:name w:val="heading 2"/>
    <w:basedOn w:val="Normal"/>
    <w:next w:val="Normal"/>
    <w:link w:val="Ttulo2Char"/>
    <w:uiPriority w:val="99"/>
    <w:qFormat/>
    <w:rsid w:val="00456CA3"/>
    <w:pPr>
      <w:keepNext/>
      <w:keepLines/>
      <w:spacing w:before="200" w:after="0"/>
      <w:outlineLvl w:val="1"/>
    </w:pPr>
    <w:rPr>
      <w:rFonts w:ascii="Cambria" w:hAnsi="Cambria"/>
      <w:b/>
      <w:color w:val="4F81BD"/>
      <w:sz w:val="26"/>
      <w:szCs w:val="20"/>
      <w:lang w:eastAsia="pt-BR"/>
    </w:rPr>
  </w:style>
  <w:style w:type="paragraph" w:styleId="Ttulo3">
    <w:name w:val="heading 3"/>
    <w:basedOn w:val="Normal"/>
    <w:next w:val="Normal"/>
    <w:link w:val="Ttulo3Char"/>
    <w:uiPriority w:val="99"/>
    <w:qFormat/>
    <w:rsid w:val="00B23659"/>
    <w:pPr>
      <w:keepNext/>
      <w:keepLines/>
      <w:spacing w:before="200" w:after="0"/>
      <w:outlineLvl w:val="2"/>
    </w:pPr>
    <w:rPr>
      <w:rFonts w:ascii="Cambria" w:hAnsi="Cambria"/>
      <w:b/>
      <w:color w:val="4F81BD"/>
      <w:sz w:val="20"/>
      <w:szCs w:val="20"/>
      <w:lang w:eastAsia="pt-BR"/>
    </w:rPr>
  </w:style>
  <w:style w:type="paragraph" w:styleId="Ttulo5">
    <w:name w:val="heading 5"/>
    <w:basedOn w:val="Normal"/>
    <w:next w:val="Normal"/>
    <w:link w:val="Ttulo5Char"/>
    <w:uiPriority w:val="99"/>
    <w:qFormat/>
    <w:rsid w:val="001F4F6C"/>
    <w:pPr>
      <w:keepNext/>
      <w:keepLines/>
      <w:spacing w:before="200" w:after="0"/>
      <w:outlineLvl w:val="4"/>
    </w:pPr>
    <w:rPr>
      <w:rFonts w:ascii="Cambria" w:hAnsi="Cambria"/>
      <w:color w:val="243F60"/>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D70800"/>
    <w:rPr>
      <w:rFonts w:ascii="Times New Roman" w:hAnsi="Times New Roman" w:cs="Times New Roman"/>
      <w:b/>
      <w:sz w:val="20"/>
      <w:lang w:eastAsia="pt-BR"/>
    </w:rPr>
  </w:style>
  <w:style w:type="character" w:customStyle="1" w:styleId="Ttulo2Char">
    <w:name w:val="Título 2 Char"/>
    <w:basedOn w:val="Fontepargpadro"/>
    <w:link w:val="Ttulo2"/>
    <w:uiPriority w:val="99"/>
    <w:semiHidden/>
    <w:locked/>
    <w:rsid w:val="00456CA3"/>
    <w:rPr>
      <w:rFonts w:ascii="Cambria" w:hAnsi="Cambria" w:cs="Times New Roman"/>
      <w:b/>
      <w:color w:val="4F81BD"/>
      <w:sz w:val="26"/>
    </w:rPr>
  </w:style>
  <w:style w:type="character" w:customStyle="1" w:styleId="Ttulo3Char">
    <w:name w:val="Título 3 Char"/>
    <w:basedOn w:val="Fontepargpadro"/>
    <w:link w:val="Ttulo3"/>
    <w:uiPriority w:val="99"/>
    <w:semiHidden/>
    <w:locked/>
    <w:rsid w:val="00B23659"/>
    <w:rPr>
      <w:rFonts w:ascii="Cambria" w:hAnsi="Cambria" w:cs="Times New Roman"/>
      <w:b/>
      <w:color w:val="4F81BD"/>
    </w:rPr>
  </w:style>
  <w:style w:type="character" w:customStyle="1" w:styleId="Ttulo5Char">
    <w:name w:val="Título 5 Char"/>
    <w:basedOn w:val="Fontepargpadro"/>
    <w:link w:val="Ttulo5"/>
    <w:uiPriority w:val="99"/>
    <w:semiHidden/>
    <w:locked/>
    <w:rsid w:val="001F4F6C"/>
    <w:rPr>
      <w:rFonts w:ascii="Cambria" w:hAnsi="Cambria" w:cs="Times New Roman"/>
      <w:color w:val="243F60"/>
    </w:rPr>
  </w:style>
  <w:style w:type="paragraph" w:styleId="PargrafodaLista">
    <w:name w:val="List Paragraph"/>
    <w:aliases w:val="Estilo 1"/>
    <w:basedOn w:val="Ttulo1"/>
    <w:next w:val="TextosemFormatao"/>
    <w:link w:val="PargrafodaListaChar"/>
    <w:uiPriority w:val="99"/>
    <w:qFormat/>
    <w:rsid w:val="00683DD9"/>
    <w:pPr>
      <w:numPr>
        <w:numId w:val="2"/>
      </w:numPr>
      <w:spacing w:before="240" w:after="120"/>
      <w:contextualSpacing/>
      <w:jc w:val="left"/>
    </w:pPr>
    <w:rPr>
      <w:rFonts w:ascii="Calibri" w:hAnsi="Calibri"/>
      <w:noProof/>
      <w:sz w:val="24"/>
    </w:rPr>
  </w:style>
  <w:style w:type="paragraph" w:styleId="TextosemFormatao">
    <w:name w:val="Plain Text"/>
    <w:basedOn w:val="Normal"/>
    <w:link w:val="TextosemFormataoChar1"/>
    <w:uiPriority w:val="99"/>
    <w:rsid w:val="00683DD9"/>
    <w:pPr>
      <w:spacing w:after="0" w:line="240" w:lineRule="auto"/>
    </w:pPr>
    <w:rPr>
      <w:rFonts w:ascii="Consolas" w:hAnsi="Consolas"/>
      <w:sz w:val="21"/>
      <w:szCs w:val="20"/>
      <w:lang w:eastAsia="pt-BR"/>
    </w:rPr>
  </w:style>
  <w:style w:type="character" w:customStyle="1" w:styleId="TextosemFormataoChar1">
    <w:name w:val="Texto sem Formatação Char1"/>
    <w:basedOn w:val="Fontepargpadro"/>
    <w:link w:val="TextosemFormatao"/>
    <w:uiPriority w:val="99"/>
    <w:locked/>
    <w:rsid w:val="00683DD9"/>
    <w:rPr>
      <w:rFonts w:ascii="Consolas" w:hAnsi="Consolas" w:cs="Times New Roman"/>
      <w:sz w:val="21"/>
    </w:rPr>
  </w:style>
  <w:style w:type="character" w:customStyle="1" w:styleId="PargrafodaListaChar">
    <w:name w:val="Parágrafo da Lista Char"/>
    <w:aliases w:val="Estilo 1 Char"/>
    <w:link w:val="PargrafodaLista"/>
    <w:uiPriority w:val="99"/>
    <w:locked/>
    <w:rsid w:val="00683DD9"/>
    <w:rPr>
      <w:b/>
      <w:noProof/>
      <w:sz w:val="24"/>
      <w:lang w:val="pt-BR" w:eastAsia="pt-BR"/>
    </w:rPr>
  </w:style>
  <w:style w:type="character" w:customStyle="1" w:styleId="Sumrio1Char">
    <w:name w:val="Sumário 1 Char"/>
    <w:link w:val="Sumrio1"/>
    <w:uiPriority w:val="99"/>
    <w:locked/>
    <w:rsid w:val="00C655D1"/>
    <w:rPr>
      <w:rFonts w:ascii="Times New Roman" w:hAnsi="Times New Roman"/>
      <w:noProof/>
      <w:sz w:val="24"/>
    </w:rPr>
  </w:style>
  <w:style w:type="paragraph" w:styleId="Sumrio1">
    <w:name w:val="toc 1"/>
    <w:basedOn w:val="Normal"/>
    <w:next w:val="Normal"/>
    <w:link w:val="Sumrio1Char"/>
    <w:autoRedefine/>
    <w:uiPriority w:val="99"/>
    <w:rsid w:val="00C655D1"/>
    <w:pPr>
      <w:tabs>
        <w:tab w:val="left" w:pos="440"/>
        <w:tab w:val="right" w:leader="dot" w:pos="8494"/>
      </w:tabs>
      <w:spacing w:after="120"/>
    </w:pPr>
    <w:rPr>
      <w:rFonts w:ascii="Times New Roman" w:hAnsi="Times New Roman"/>
      <w:noProof/>
      <w:sz w:val="24"/>
      <w:szCs w:val="20"/>
      <w:lang w:eastAsia="pt-BR"/>
    </w:rPr>
  </w:style>
  <w:style w:type="table" w:styleId="Tabelacomgrade">
    <w:name w:val="Table Grid"/>
    <w:basedOn w:val="Tabelanormal"/>
    <w:uiPriority w:val="99"/>
    <w:rsid w:val="008C7C6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uiPriority w:val="99"/>
    <w:semiHidden/>
    <w:rsid w:val="000B5B8F"/>
    <w:pPr>
      <w:spacing w:after="0" w:line="240" w:lineRule="auto"/>
    </w:pPr>
    <w:rPr>
      <w:sz w:val="20"/>
      <w:szCs w:val="20"/>
      <w:lang w:eastAsia="pt-BR"/>
    </w:rPr>
  </w:style>
  <w:style w:type="character" w:customStyle="1" w:styleId="TextodenotaderodapChar">
    <w:name w:val="Texto de nota de rodapé Char"/>
    <w:basedOn w:val="Fontepargpadro"/>
    <w:link w:val="Textodenotaderodap"/>
    <w:uiPriority w:val="99"/>
    <w:semiHidden/>
    <w:locked/>
    <w:rsid w:val="000B5B8F"/>
    <w:rPr>
      <w:rFonts w:cs="Times New Roman"/>
      <w:sz w:val="20"/>
    </w:rPr>
  </w:style>
  <w:style w:type="character" w:styleId="Refdenotaderodap">
    <w:name w:val="footnote reference"/>
    <w:basedOn w:val="Fontepargpadro"/>
    <w:uiPriority w:val="99"/>
    <w:semiHidden/>
    <w:rsid w:val="000B5B8F"/>
    <w:rPr>
      <w:rFonts w:cs="Times New Roman"/>
      <w:vertAlign w:val="superscript"/>
    </w:rPr>
  </w:style>
  <w:style w:type="paragraph" w:styleId="Cabealho">
    <w:name w:val="header"/>
    <w:basedOn w:val="Normal"/>
    <w:link w:val="CabealhoChar"/>
    <w:uiPriority w:val="99"/>
    <w:rsid w:val="000115E4"/>
    <w:pPr>
      <w:tabs>
        <w:tab w:val="center" w:pos="4252"/>
        <w:tab w:val="right" w:pos="8504"/>
      </w:tabs>
      <w:spacing w:after="0" w:line="240" w:lineRule="auto"/>
    </w:pPr>
    <w:rPr>
      <w:sz w:val="20"/>
      <w:szCs w:val="20"/>
      <w:lang w:eastAsia="pt-BR"/>
    </w:rPr>
  </w:style>
  <w:style w:type="character" w:customStyle="1" w:styleId="CabealhoChar">
    <w:name w:val="Cabeçalho Char"/>
    <w:basedOn w:val="Fontepargpadro"/>
    <w:link w:val="Cabealho"/>
    <w:uiPriority w:val="99"/>
    <w:locked/>
    <w:rsid w:val="000115E4"/>
    <w:rPr>
      <w:rFonts w:cs="Times New Roman"/>
    </w:rPr>
  </w:style>
  <w:style w:type="paragraph" w:styleId="Rodap">
    <w:name w:val="footer"/>
    <w:basedOn w:val="Normal"/>
    <w:link w:val="RodapChar"/>
    <w:uiPriority w:val="99"/>
    <w:rsid w:val="000115E4"/>
    <w:pPr>
      <w:tabs>
        <w:tab w:val="center" w:pos="4252"/>
        <w:tab w:val="right" w:pos="8504"/>
      </w:tabs>
      <w:spacing w:after="0" w:line="240" w:lineRule="auto"/>
    </w:pPr>
    <w:rPr>
      <w:sz w:val="20"/>
      <w:szCs w:val="20"/>
      <w:lang w:eastAsia="pt-BR"/>
    </w:rPr>
  </w:style>
  <w:style w:type="character" w:customStyle="1" w:styleId="RodapChar">
    <w:name w:val="Rodapé Char"/>
    <w:basedOn w:val="Fontepargpadro"/>
    <w:link w:val="Rodap"/>
    <w:uiPriority w:val="99"/>
    <w:locked/>
    <w:rsid w:val="000115E4"/>
    <w:rPr>
      <w:rFonts w:cs="Times New Roman"/>
    </w:rPr>
  </w:style>
  <w:style w:type="character" w:styleId="nfase">
    <w:name w:val="Emphasis"/>
    <w:basedOn w:val="Fontepargpadro"/>
    <w:uiPriority w:val="99"/>
    <w:qFormat/>
    <w:rsid w:val="005A58FA"/>
    <w:rPr>
      <w:rFonts w:cs="Times New Roman"/>
      <w:i/>
    </w:rPr>
  </w:style>
  <w:style w:type="paragraph" w:customStyle="1" w:styleId="Epgrafe">
    <w:name w:val="#Epígrafe"/>
    <w:basedOn w:val="Normal"/>
    <w:autoRedefine/>
    <w:uiPriority w:val="99"/>
    <w:rsid w:val="00A02CD6"/>
    <w:pPr>
      <w:widowControl w:val="0"/>
      <w:suppressAutoHyphens/>
      <w:spacing w:before="120" w:after="90" w:line="240" w:lineRule="auto"/>
      <w:jc w:val="center"/>
    </w:pPr>
    <w:rPr>
      <w:rFonts w:ascii="Times New Roman" w:hAnsi="Times New Roman"/>
      <w:b/>
      <w:caps/>
      <w:color w:val="0070C0"/>
      <w:sz w:val="36"/>
      <w:szCs w:val="36"/>
    </w:rPr>
  </w:style>
  <w:style w:type="character" w:styleId="Hyperlink">
    <w:name w:val="Hyperlink"/>
    <w:basedOn w:val="Fontepargpadro"/>
    <w:uiPriority w:val="99"/>
    <w:rsid w:val="007A5E33"/>
    <w:rPr>
      <w:rFonts w:cs="Times New Roman"/>
      <w:color w:val="0000FF"/>
      <w:u w:val="single"/>
    </w:rPr>
  </w:style>
  <w:style w:type="paragraph" w:styleId="CabealhodoSumrio">
    <w:name w:val="TOC Heading"/>
    <w:basedOn w:val="Ttulo1"/>
    <w:next w:val="Normal"/>
    <w:uiPriority w:val="99"/>
    <w:qFormat/>
    <w:rsid w:val="00070B87"/>
    <w:pPr>
      <w:keepLines/>
      <w:spacing w:before="480" w:line="276" w:lineRule="auto"/>
      <w:jc w:val="left"/>
      <w:outlineLvl w:val="9"/>
    </w:pPr>
    <w:rPr>
      <w:rFonts w:ascii="Cambria" w:hAnsi="Cambria"/>
      <w:bCs/>
      <w:color w:val="365F91"/>
      <w:sz w:val="28"/>
      <w:szCs w:val="28"/>
    </w:rPr>
  </w:style>
  <w:style w:type="paragraph" w:styleId="Textodebalo">
    <w:name w:val="Balloon Text"/>
    <w:basedOn w:val="Normal"/>
    <w:link w:val="TextodebaloChar"/>
    <w:uiPriority w:val="99"/>
    <w:semiHidden/>
    <w:rsid w:val="00070B87"/>
    <w:pPr>
      <w:spacing w:after="0" w:line="240" w:lineRule="auto"/>
    </w:pPr>
    <w:rPr>
      <w:rFonts w:ascii="Tahoma" w:hAnsi="Tahoma"/>
      <w:sz w:val="16"/>
      <w:szCs w:val="20"/>
      <w:lang w:eastAsia="pt-BR"/>
    </w:rPr>
  </w:style>
  <w:style w:type="character" w:customStyle="1" w:styleId="TextodebaloChar">
    <w:name w:val="Texto de balão Char"/>
    <w:basedOn w:val="Fontepargpadro"/>
    <w:link w:val="Textodebalo"/>
    <w:uiPriority w:val="99"/>
    <w:semiHidden/>
    <w:locked/>
    <w:rsid w:val="00070B87"/>
    <w:rPr>
      <w:rFonts w:ascii="Tahoma" w:hAnsi="Tahoma" w:cs="Times New Roman"/>
      <w:sz w:val="16"/>
    </w:rPr>
  </w:style>
  <w:style w:type="paragraph" w:styleId="Subttulo">
    <w:name w:val="Subtitle"/>
    <w:basedOn w:val="Normal"/>
    <w:next w:val="Normal"/>
    <w:link w:val="SubttuloChar"/>
    <w:uiPriority w:val="99"/>
    <w:qFormat/>
    <w:rsid w:val="00B719F4"/>
    <w:pPr>
      <w:numPr>
        <w:ilvl w:val="1"/>
      </w:numPr>
    </w:pPr>
    <w:rPr>
      <w:rFonts w:ascii="Cambria" w:hAnsi="Cambria"/>
      <w:i/>
      <w:color w:val="4F81BD"/>
      <w:spacing w:val="15"/>
      <w:sz w:val="24"/>
      <w:szCs w:val="20"/>
      <w:lang w:eastAsia="pt-BR"/>
    </w:rPr>
  </w:style>
  <w:style w:type="character" w:customStyle="1" w:styleId="SubttuloChar">
    <w:name w:val="Subtítulo Char"/>
    <w:basedOn w:val="Fontepargpadro"/>
    <w:link w:val="Subttulo"/>
    <w:uiPriority w:val="99"/>
    <w:locked/>
    <w:rsid w:val="00B719F4"/>
    <w:rPr>
      <w:rFonts w:ascii="Cambria" w:hAnsi="Cambria" w:cs="Times New Roman"/>
      <w:i/>
      <w:color w:val="4F81BD"/>
      <w:spacing w:val="15"/>
      <w:sz w:val="24"/>
    </w:rPr>
  </w:style>
  <w:style w:type="paragraph" w:styleId="Ttulo">
    <w:name w:val="Title"/>
    <w:basedOn w:val="Normal"/>
    <w:next w:val="Normal"/>
    <w:link w:val="TtuloChar"/>
    <w:uiPriority w:val="99"/>
    <w:qFormat/>
    <w:rsid w:val="00683DD9"/>
    <w:pPr>
      <w:pBdr>
        <w:bottom w:val="single" w:sz="8" w:space="4" w:color="4F81BD"/>
      </w:pBdr>
      <w:spacing w:after="300" w:line="240" w:lineRule="auto"/>
      <w:contextualSpacing/>
    </w:pPr>
    <w:rPr>
      <w:rFonts w:ascii="Cambria" w:hAnsi="Cambria"/>
      <w:color w:val="17365D"/>
      <w:spacing w:val="5"/>
      <w:kern w:val="28"/>
      <w:sz w:val="52"/>
      <w:szCs w:val="20"/>
      <w:lang w:eastAsia="pt-BR"/>
    </w:rPr>
  </w:style>
  <w:style w:type="character" w:customStyle="1" w:styleId="TtuloChar">
    <w:name w:val="Título Char"/>
    <w:basedOn w:val="Fontepargpadro"/>
    <w:link w:val="Ttulo"/>
    <w:uiPriority w:val="99"/>
    <w:locked/>
    <w:rsid w:val="00683DD9"/>
    <w:rPr>
      <w:rFonts w:ascii="Cambria" w:hAnsi="Cambria" w:cs="Times New Roman"/>
      <w:color w:val="17365D"/>
      <w:spacing w:val="5"/>
      <w:kern w:val="28"/>
      <w:sz w:val="52"/>
    </w:rPr>
  </w:style>
  <w:style w:type="paragraph" w:customStyle="1" w:styleId="Default">
    <w:name w:val="Default"/>
    <w:uiPriority w:val="99"/>
    <w:rsid w:val="00AD44C3"/>
    <w:pPr>
      <w:autoSpaceDE w:val="0"/>
      <w:autoSpaceDN w:val="0"/>
      <w:adjustRightInd w:val="0"/>
    </w:pPr>
    <w:rPr>
      <w:rFonts w:ascii="Times New Roman" w:hAnsi="Times New Roman"/>
      <w:color w:val="000000"/>
      <w:sz w:val="24"/>
      <w:szCs w:val="24"/>
      <w:lang w:eastAsia="en-US"/>
    </w:rPr>
  </w:style>
  <w:style w:type="character" w:styleId="CitaoHTML">
    <w:name w:val="HTML Cite"/>
    <w:basedOn w:val="Fontepargpadro"/>
    <w:uiPriority w:val="99"/>
    <w:semiHidden/>
    <w:rsid w:val="007005DD"/>
    <w:rPr>
      <w:rFonts w:cs="Times New Roman"/>
      <w:i/>
    </w:rPr>
  </w:style>
  <w:style w:type="paragraph" w:styleId="NormalWeb">
    <w:name w:val="Normal (Web)"/>
    <w:basedOn w:val="Normal"/>
    <w:uiPriority w:val="99"/>
    <w:semiHidden/>
    <w:rsid w:val="004909EE"/>
    <w:pPr>
      <w:spacing w:before="100" w:beforeAutospacing="1" w:after="100" w:afterAutospacing="1" w:line="240" w:lineRule="auto"/>
    </w:pPr>
    <w:rPr>
      <w:rFonts w:ascii="Times New Roman" w:eastAsia="Times New Roman" w:hAnsi="Times New Roman"/>
      <w:sz w:val="24"/>
      <w:szCs w:val="24"/>
      <w:lang w:eastAsia="pt-BR"/>
    </w:rPr>
  </w:style>
  <w:style w:type="character" w:styleId="HiperlinkVisitado">
    <w:name w:val="FollowedHyperlink"/>
    <w:basedOn w:val="Fontepargpadro"/>
    <w:uiPriority w:val="99"/>
    <w:semiHidden/>
    <w:rsid w:val="00456CA3"/>
    <w:rPr>
      <w:rFonts w:cs="Times New Roman"/>
      <w:color w:val="800080"/>
      <w:u w:val="single"/>
    </w:rPr>
  </w:style>
  <w:style w:type="character" w:customStyle="1" w:styleId="TextosemFormataoChar">
    <w:name w:val="Texto sem Formatação Char"/>
    <w:uiPriority w:val="99"/>
    <w:rsid w:val="00E461CC"/>
    <w:rPr>
      <w:rFonts w:ascii="Calibri" w:hAnsi="Calibri"/>
      <w:lang w:eastAsia="en-US"/>
    </w:rPr>
  </w:style>
  <w:style w:type="paragraph" w:styleId="Corpodetexto3">
    <w:name w:val="Body Text 3"/>
    <w:basedOn w:val="Normal"/>
    <w:link w:val="Corpodetexto3Char"/>
    <w:uiPriority w:val="99"/>
    <w:rsid w:val="00521AF0"/>
    <w:pPr>
      <w:spacing w:after="0" w:line="240" w:lineRule="auto"/>
      <w:jc w:val="both"/>
    </w:pPr>
    <w:rPr>
      <w:sz w:val="24"/>
      <w:szCs w:val="20"/>
      <w:lang w:eastAsia="pt-BR"/>
    </w:rPr>
  </w:style>
  <w:style w:type="character" w:customStyle="1" w:styleId="Corpodetexto3Char">
    <w:name w:val="Corpo de texto 3 Char"/>
    <w:basedOn w:val="Fontepargpadro"/>
    <w:link w:val="Corpodetexto3"/>
    <w:uiPriority w:val="99"/>
    <w:semiHidden/>
    <w:locked/>
    <w:rsid w:val="00521AF0"/>
    <w:rPr>
      <w:rFonts w:ascii="Calibri" w:hAnsi="Calibri" w:cs="Times New Roman"/>
      <w:sz w:val="24"/>
      <w:lang w:val="pt-BR" w:eastAsia="pt-BR"/>
    </w:rPr>
  </w:style>
  <w:style w:type="paragraph" w:styleId="Corpodetexto">
    <w:name w:val="Body Text"/>
    <w:basedOn w:val="Normal"/>
    <w:link w:val="CorpodetextoChar"/>
    <w:uiPriority w:val="99"/>
    <w:rsid w:val="009F4581"/>
    <w:pPr>
      <w:spacing w:after="120"/>
    </w:pPr>
  </w:style>
  <w:style w:type="character" w:customStyle="1" w:styleId="CorpodetextoChar">
    <w:name w:val="Corpo de texto Char"/>
    <w:basedOn w:val="Fontepargpadro"/>
    <w:link w:val="Corpodetexto"/>
    <w:uiPriority w:val="99"/>
    <w:semiHidden/>
    <w:locked/>
    <w:rsid w:val="00F66652"/>
    <w:rPr>
      <w:rFonts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7609752">
      <w:marLeft w:val="0"/>
      <w:marRight w:val="0"/>
      <w:marTop w:val="0"/>
      <w:marBottom w:val="0"/>
      <w:divBdr>
        <w:top w:val="none" w:sz="0" w:space="0" w:color="auto"/>
        <w:left w:val="none" w:sz="0" w:space="0" w:color="auto"/>
        <w:bottom w:val="none" w:sz="0" w:space="0" w:color="auto"/>
        <w:right w:val="none" w:sz="0" w:space="0" w:color="auto"/>
      </w:divBdr>
    </w:div>
    <w:div w:id="997609756">
      <w:marLeft w:val="0"/>
      <w:marRight w:val="0"/>
      <w:marTop w:val="0"/>
      <w:marBottom w:val="0"/>
      <w:divBdr>
        <w:top w:val="none" w:sz="0" w:space="0" w:color="auto"/>
        <w:left w:val="none" w:sz="0" w:space="0" w:color="auto"/>
        <w:bottom w:val="none" w:sz="0" w:space="0" w:color="auto"/>
        <w:right w:val="none" w:sz="0" w:space="0" w:color="auto"/>
      </w:divBdr>
    </w:div>
    <w:div w:id="997609757">
      <w:marLeft w:val="0"/>
      <w:marRight w:val="0"/>
      <w:marTop w:val="0"/>
      <w:marBottom w:val="0"/>
      <w:divBdr>
        <w:top w:val="none" w:sz="0" w:space="0" w:color="auto"/>
        <w:left w:val="none" w:sz="0" w:space="0" w:color="auto"/>
        <w:bottom w:val="none" w:sz="0" w:space="0" w:color="auto"/>
        <w:right w:val="none" w:sz="0" w:space="0" w:color="auto"/>
      </w:divBdr>
    </w:div>
    <w:div w:id="997609760">
      <w:marLeft w:val="0"/>
      <w:marRight w:val="0"/>
      <w:marTop w:val="0"/>
      <w:marBottom w:val="0"/>
      <w:divBdr>
        <w:top w:val="none" w:sz="0" w:space="0" w:color="auto"/>
        <w:left w:val="none" w:sz="0" w:space="0" w:color="auto"/>
        <w:bottom w:val="none" w:sz="0" w:space="0" w:color="auto"/>
        <w:right w:val="none" w:sz="0" w:space="0" w:color="auto"/>
      </w:divBdr>
    </w:div>
    <w:div w:id="997609768">
      <w:marLeft w:val="0"/>
      <w:marRight w:val="0"/>
      <w:marTop w:val="0"/>
      <w:marBottom w:val="0"/>
      <w:divBdr>
        <w:top w:val="none" w:sz="0" w:space="0" w:color="auto"/>
        <w:left w:val="none" w:sz="0" w:space="0" w:color="auto"/>
        <w:bottom w:val="none" w:sz="0" w:space="0" w:color="auto"/>
        <w:right w:val="none" w:sz="0" w:space="0" w:color="auto"/>
      </w:divBdr>
    </w:div>
    <w:div w:id="997609772">
      <w:marLeft w:val="0"/>
      <w:marRight w:val="0"/>
      <w:marTop w:val="0"/>
      <w:marBottom w:val="0"/>
      <w:divBdr>
        <w:top w:val="none" w:sz="0" w:space="0" w:color="auto"/>
        <w:left w:val="none" w:sz="0" w:space="0" w:color="auto"/>
        <w:bottom w:val="none" w:sz="0" w:space="0" w:color="auto"/>
        <w:right w:val="none" w:sz="0" w:space="0" w:color="auto"/>
      </w:divBdr>
    </w:div>
    <w:div w:id="997609775">
      <w:marLeft w:val="0"/>
      <w:marRight w:val="0"/>
      <w:marTop w:val="0"/>
      <w:marBottom w:val="0"/>
      <w:divBdr>
        <w:top w:val="none" w:sz="0" w:space="0" w:color="auto"/>
        <w:left w:val="none" w:sz="0" w:space="0" w:color="auto"/>
        <w:bottom w:val="none" w:sz="0" w:space="0" w:color="auto"/>
        <w:right w:val="none" w:sz="0" w:space="0" w:color="auto"/>
      </w:divBdr>
    </w:div>
    <w:div w:id="997609778">
      <w:marLeft w:val="0"/>
      <w:marRight w:val="0"/>
      <w:marTop w:val="0"/>
      <w:marBottom w:val="0"/>
      <w:divBdr>
        <w:top w:val="none" w:sz="0" w:space="0" w:color="auto"/>
        <w:left w:val="none" w:sz="0" w:space="0" w:color="auto"/>
        <w:bottom w:val="none" w:sz="0" w:space="0" w:color="auto"/>
        <w:right w:val="none" w:sz="0" w:space="0" w:color="auto"/>
      </w:divBdr>
    </w:div>
    <w:div w:id="997609779">
      <w:marLeft w:val="0"/>
      <w:marRight w:val="0"/>
      <w:marTop w:val="0"/>
      <w:marBottom w:val="0"/>
      <w:divBdr>
        <w:top w:val="none" w:sz="0" w:space="0" w:color="auto"/>
        <w:left w:val="none" w:sz="0" w:space="0" w:color="auto"/>
        <w:bottom w:val="none" w:sz="0" w:space="0" w:color="auto"/>
        <w:right w:val="none" w:sz="0" w:space="0" w:color="auto"/>
      </w:divBdr>
    </w:div>
    <w:div w:id="997609782">
      <w:marLeft w:val="0"/>
      <w:marRight w:val="0"/>
      <w:marTop w:val="0"/>
      <w:marBottom w:val="0"/>
      <w:divBdr>
        <w:top w:val="none" w:sz="0" w:space="0" w:color="auto"/>
        <w:left w:val="none" w:sz="0" w:space="0" w:color="auto"/>
        <w:bottom w:val="none" w:sz="0" w:space="0" w:color="auto"/>
        <w:right w:val="none" w:sz="0" w:space="0" w:color="auto"/>
      </w:divBdr>
    </w:div>
    <w:div w:id="997609791">
      <w:marLeft w:val="0"/>
      <w:marRight w:val="0"/>
      <w:marTop w:val="0"/>
      <w:marBottom w:val="0"/>
      <w:divBdr>
        <w:top w:val="none" w:sz="0" w:space="0" w:color="auto"/>
        <w:left w:val="none" w:sz="0" w:space="0" w:color="auto"/>
        <w:bottom w:val="none" w:sz="0" w:space="0" w:color="auto"/>
        <w:right w:val="none" w:sz="0" w:space="0" w:color="auto"/>
      </w:divBdr>
    </w:div>
    <w:div w:id="997609792">
      <w:marLeft w:val="0"/>
      <w:marRight w:val="0"/>
      <w:marTop w:val="0"/>
      <w:marBottom w:val="0"/>
      <w:divBdr>
        <w:top w:val="none" w:sz="0" w:space="0" w:color="auto"/>
        <w:left w:val="none" w:sz="0" w:space="0" w:color="auto"/>
        <w:bottom w:val="none" w:sz="0" w:space="0" w:color="auto"/>
        <w:right w:val="none" w:sz="0" w:space="0" w:color="auto"/>
      </w:divBdr>
    </w:div>
    <w:div w:id="997609799">
      <w:marLeft w:val="0"/>
      <w:marRight w:val="0"/>
      <w:marTop w:val="0"/>
      <w:marBottom w:val="0"/>
      <w:divBdr>
        <w:top w:val="none" w:sz="0" w:space="0" w:color="auto"/>
        <w:left w:val="none" w:sz="0" w:space="0" w:color="auto"/>
        <w:bottom w:val="none" w:sz="0" w:space="0" w:color="auto"/>
        <w:right w:val="none" w:sz="0" w:space="0" w:color="auto"/>
      </w:divBdr>
    </w:div>
    <w:div w:id="997609800">
      <w:marLeft w:val="0"/>
      <w:marRight w:val="0"/>
      <w:marTop w:val="0"/>
      <w:marBottom w:val="0"/>
      <w:divBdr>
        <w:top w:val="none" w:sz="0" w:space="0" w:color="auto"/>
        <w:left w:val="none" w:sz="0" w:space="0" w:color="auto"/>
        <w:bottom w:val="none" w:sz="0" w:space="0" w:color="auto"/>
        <w:right w:val="none" w:sz="0" w:space="0" w:color="auto"/>
      </w:divBdr>
    </w:div>
    <w:div w:id="997609802">
      <w:marLeft w:val="0"/>
      <w:marRight w:val="0"/>
      <w:marTop w:val="0"/>
      <w:marBottom w:val="0"/>
      <w:divBdr>
        <w:top w:val="none" w:sz="0" w:space="0" w:color="auto"/>
        <w:left w:val="none" w:sz="0" w:space="0" w:color="auto"/>
        <w:bottom w:val="none" w:sz="0" w:space="0" w:color="auto"/>
        <w:right w:val="none" w:sz="0" w:space="0" w:color="auto"/>
      </w:divBdr>
    </w:div>
    <w:div w:id="997609804">
      <w:marLeft w:val="0"/>
      <w:marRight w:val="0"/>
      <w:marTop w:val="0"/>
      <w:marBottom w:val="0"/>
      <w:divBdr>
        <w:top w:val="none" w:sz="0" w:space="0" w:color="auto"/>
        <w:left w:val="none" w:sz="0" w:space="0" w:color="auto"/>
        <w:bottom w:val="none" w:sz="0" w:space="0" w:color="auto"/>
        <w:right w:val="none" w:sz="0" w:space="0" w:color="auto"/>
      </w:divBdr>
    </w:div>
    <w:div w:id="997609807">
      <w:marLeft w:val="0"/>
      <w:marRight w:val="0"/>
      <w:marTop w:val="0"/>
      <w:marBottom w:val="0"/>
      <w:divBdr>
        <w:top w:val="none" w:sz="0" w:space="0" w:color="auto"/>
        <w:left w:val="none" w:sz="0" w:space="0" w:color="auto"/>
        <w:bottom w:val="none" w:sz="0" w:space="0" w:color="auto"/>
        <w:right w:val="none" w:sz="0" w:space="0" w:color="auto"/>
      </w:divBdr>
    </w:div>
    <w:div w:id="997609808">
      <w:marLeft w:val="0"/>
      <w:marRight w:val="0"/>
      <w:marTop w:val="0"/>
      <w:marBottom w:val="0"/>
      <w:divBdr>
        <w:top w:val="none" w:sz="0" w:space="0" w:color="auto"/>
        <w:left w:val="none" w:sz="0" w:space="0" w:color="auto"/>
        <w:bottom w:val="none" w:sz="0" w:space="0" w:color="auto"/>
        <w:right w:val="none" w:sz="0" w:space="0" w:color="auto"/>
      </w:divBdr>
      <w:divsChild>
        <w:div w:id="997609754">
          <w:marLeft w:val="0"/>
          <w:marRight w:val="0"/>
          <w:marTop w:val="0"/>
          <w:marBottom w:val="0"/>
          <w:divBdr>
            <w:top w:val="none" w:sz="0" w:space="0" w:color="auto"/>
            <w:left w:val="none" w:sz="0" w:space="0" w:color="auto"/>
            <w:bottom w:val="none" w:sz="0" w:space="0" w:color="auto"/>
            <w:right w:val="none" w:sz="0" w:space="0" w:color="auto"/>
          </w:divBdr>
        </w:div>
        <w:div w:id="997609755">
          <w:marLeft w:val="0"/>
          <w:marRight w:val="0"/>
          <w:marTop w:val="0"/>
          <w:marBottom w:val="0"/>
          <w:divBdr>
            <w:top w:val="none" w:sz="0" w:space="0" w:color="auto"/>
            <w:left w:val="none" w:sz="0" w:space="0" w:color="auto"/>
            <w:bottom w:val="none" w:sz="0" w:space="0" w:color="auto"/>
            <w:right w:val="none" w:sz="0" w:space="0" w:color="auto"/>
          </w:divBdr>
        </w:div>
        <w:div w:id="997609758">
          <w:marLeft w:val="0"/>
          <w:marRight w:val="0"/>
          <w:marTop w:val="0"/>
          <w:marBottom w:val="0"/>
          <w:divBdr>
            <w:top w:val="none" w:sz="0" w:space="0" w:color="auto"/>
            <w:left w:val="none" w:sz="0" w:space="0" w:color="auto"/>
            <w:bottom w:val="none" w:sz="0" w:space="0" w:color="auto"/>
            <w:right w:val="none" w:sz="0" w:space="0" w:color="auto"/>
          </w:divBdr>
        </w:div>
        <w:div w:id="997609761">
          <w:marLeft w:val="0"/>
          <w:marRight w:val="0"/>
          <w:marTop w:val="0"/>
          <w:marBottom w:val="0"/>
          <w:divBdr>
            <w:top w:val="none" w:sz="0" w:space="0" w:color="auto"/>
            <w:left w:val="none" w:sz="0" w:space="0" w:color="auto"/>
            <w:bottom w:val="none" w:sz="0" w:space="0" w:color="auto"/>
            <w:right w:val="none" w:sz="0" w:space="0" w:color="auto"/>
          </w:divBdr>
        </w:div>
        <w:div w:id="997609765">
          <w:marLeft w:val="0"/>
          <w:marRight w:val="0"/>
          <w:marTop w:val="0"/>
          <w:marBottom w:val="0"/>
          <w:divBdr>
            <w:top w:val="none" w:sz="0" w:space="0" w:color="auto"/>
            <w:left w:val="none" w:sz="0" w:space="0" w:color="auto"/>
            <w:bottom w:val="none" w:sz="0" w:space="0" w:color="auto"/>
            <w:right w:val="none" w:sz="0" w:space="0" w:color="auto"/>
          </w:divBdr>
        </w:div>
        <w:div w:id="997609770">
          <w:marLeft w:val="0"/>
          <w:marRight w:val="0"/>
          <w:marTop w:val="0"/>
          <w:marBottom w:val="0"/>
          <w:divBdr>
            <w:top w:val="none" w:sz="0" w:space="0" w:color="auto"/>
            <w:left w:val="none" w:sz="0" w:space="0" w:color="auto"/>
            <w:bottom w:val="none" w:sz="0" w:space="0" w:color="auto"/>
            <w:right w:val="none" w:sz="0" w:space="0" w:color="auto"/>
          </w:divBdr>
        </w:div>
        <w:div w:id="997609771">
          <w:marLeft w:val="0"/>
          <w:marRight w:val="0"/>
          <w:marTop w:val="0"/>
          <w:marBottom w:val="0"/>
          <w:divBdr>
            <w:top w:val="none" w:sz="0" w:space="0" w:color="auto"/>
            <w:left w:val="none" w:sz="0" w:space="0" w:color="auto"/>
            <w:bottom w:val="none" w:sz="0" w:space="0" w:color="auto"/>
            <w:right w:val="none" w:sz="0" w:space="0" w:color="auto"/>
          </w:divBdr>
        </w:div>
        <w:div w:id="997609773">
          <w:marLeft w:val="0"/>
          <w:marRight w:val="0"/>
          <w:marTop w:val="0"/>
          <w:marBottom w:val="0"/>
          <w:divBdr>
            <w:top w:val="none" w:sz="0" w:space="0" w:color="auto"/>
            <w:left w:val="none" w:sz="0" w:space="0" w:color="auto"/>
            <w:bottom w:val="none" w:sz="0" w:space="0" w:color="auto"/>
            <w:right w:val="none" w:sz="0" w:space="0" w:color="auto"/>
          </w:divBdr>
        </w:div>
        <w:div w:id="997609780">
          <w:marLeft w:val="0"/>
          <w:marRight w:val="0"/>
          <w:marTop w:val="0"/>
          <w:marBottom w:val="0"/>
          <w:divBdr>
            <w:top w:val="none" w:sz="0" w:space="0" w:color="auto"/>
            <w:left w:val="none" w:sz="0" w:space="0" w:color="auto"/>
            <w:bottom w:val="none" w:sz="0" w:space="0" w:color="auto"/>
            <w:right w:val="none" w:sz="0" w:space="0" w:color="auto"/>
          </w:divBdr>
        </w:div>
        <w:div w:id="997609785">
          <w:marLeft w:val="0"/>
          <w:marRight w:val="0"/>
          <w:marTop w:val="0"/>
          <w:marBottom w:val="0"/>
          <w:divBdr>
            <w:top w:val="none" w:sz="0" w:space="0" w:color="auto"/>
            <w:left w:val="none" w:sz="0" w:space="0" w:color="auto"/>
            <w:bottom w:val="none" w:sz="0" w:space="0" w:color="auto"/>
            <w:right w:val="none" w:sz="0" w:space="0" w:color="auto"/>
          </w:divBdr>
        </w:div>
        <w:div w:id="997609788">
          <w:marLeft w:val="0"/>
          <w:marRight w:val="0"/>
          <w:marTop w:val="0"/>
          <w:marBottom w:val="0"/>
          <w:divBdr>
            <w:top w:val="none" w:sz="0" w:space="0" w:color="auto"/>
            <w:left w:val="none" w:sz="0" w:space="0" w:color="auto"/>
            <w:bottom w:val="none" w:sz="0" w:space="0" w:color="auto"/>
            <w:right w:val="none" w:sz="0" w:space="0" w:color="auto"/>
          </w:divBdr>
        </w:div>
        <w:div w:id="997609790">
          <w:marLeft w:val="0"/>
          <w:marRight w:val="0"/>
          <w:marTop w:val="0"/>
          <w:marBottom w:val="0"/>
          <w:divBdr>
            <w:top w:val="none" w:sz="0" w:space="0" w:color="auto"/>
            <w:left w:val="none" w:sz="0" w:space="0" w:color="auto"/>
            <w:bottom w:val="none" w:sz="0" w:space="0" w:color="auto"/>
            <w:right w:val="none" w:sz="0" w:space="0" w:color="auto"/>
          </w:divBdr>
        </w:div>
        <w:div w:id="997609801">
          <w:marLeft w:val="0"/>
          <w:marRight w:val="0"/>
          <w:marTop w:val="0"/>
          <w:marBottom w:val="0"/>
          <w:divBdr>
            <w:top w:val="none" w:sz="0" w:space="0" w:color="auto"/>
            <w:left w:val="none" w:sz="0" w:space="0" w:color="auto"/>
            <w:bottom w:val="none" w:sz="0" w:space="0" w:color="auto"/>
            <w:right w:val="none" w:sz="0" w:space="0" w:color="auto"/>
          </w:divBdr>
        </w:div>
        <w:div w:id="997609805">
          <w:marLeft w:val="0"/>
          <w:marRight w:val="0"/>
          <w:marTop w:val="0"/>
          <w:marBottom w:val="0"/>
          <w:divBdr>
            <w:top w:val="none" w:sz="0" w:space="0" w:color="auto"/>
            <w:left w:val="none" w:sz="0" w:space="0" w:color="auto"/>
            <w:bottom w:val="none" w:sz="0" w:space="0" w:color="auto"/>
            <w:right w:val="none" w:sz="0" w:space="0" w:color="auto"/>
          </w:divBdr>
        </w:div>
        <w:div w:id="997609806">
          <w:marLeft w:val="0"/>
          <w:marRight w:val="0"/>
          <w:marTop w:val="0"/>
          <w:marBottom w:val="0"/>
          <w:divBdr>
            <w:top w:val="none" w:sz="0" w:space="0" w:color="auto"/>
            <w:left w:val="none" w:sz="0" w:space="0" w:color="auto"/>
            <w:bottom w:val="none" w:sz="0" w:space="0" w:color="auto"/>
            <w:right w:val="none" w:sz="0" w:space="0" w:color="auto"/>
          </w:divBdr>
        </w:div>
        <w:div w:id="997609811">
          <w:marLeft w:val="0"/>
          <w:marRight w:val="0"/>
          <w:marTop w:val="0"/>
          <w:marBottom w:val="0"/>
          <w:divBdr>
            <w:top w:val="none" w:sz="0" w:space="0" w:color="auto"/>
            <w:left w:val="none" w:sz="0" w:space="0" w:color="auto"/>
            <w:bottom w:val="none" w:sz="0" w:space="0" w:color="auto"/>
            <w:right w:val="none" w:sz="0" w:space="0" w:color="auto"/>
          </w:divBdr>
        </w:div>
        <w:div w:id="997609813">
          <w:marLeft w:val="0"/>
          <w:marRight w:val="0"/>
          <w:marTop w:val="0"/>
          <w:marBottom w:val="0"/>
          <w:divBdr>
            <w:top w:val="none" w:sz="0" w:space="0" w:color="auto"/>
            <w:left w:val="none" w:sz="0" w:space="0" w:color="auto"/>
            <w:bottom w:val="none" w:sz="0" w:space="0" w:color="auto"/>
            <w:right w:val="none" w:sz="0" w:space="0" w:color="auto"/>
          </w:divBdr>
        </w:div>
        <w:div w:id="997609818">
          <w:marLeft w:val="0"/>
          <w:marRight w:val="0"/>
          <w:marTop w:val="0"/>
          <w:marBottom w:val="0"/>
          <w:divBdr>
            <w:top w:val="none" w:sz="0" w:space="0" w:color="auto"/>
            <w:left w:val="none" w:sz="0" w:space="0" w:color="auto"/>
            <w:bottom w:val="none" w:sz="0" w:space="0" w:color="auto"/>
            <w:right w:val="none" w:sz="0" w:space="0" w:color="auto"/>
          </w:divBdr>
        </w:div>
        <w:div w:id="997609821">
          <w:marLeft w:val="0"/>
          <w:marRight w:val="0"/>
          <w:marTop w:val="0"/>
          <w:marBottom w:val="0"/>
          <w:divBdr>
            <w:top w:val="none" w:sz="0" w:space="0" w:color="auto"/>
            <w:left w:val="none" w:sz="0" w:space="0" w:color="auto"/>
            <w:bottom w:val="none" w:sz="0" w:space="0" w:color="auto"/>
            <w:right w:val="none" w:sz="0" w:space="0" w:color="auto"/>
          </w:divBdr>
        </w:div>
        <w:div w:id="997609822">
          <w:marLeft w:val="0"/>
          <w:marRight w:val="0"/>
          <w:marTop w:val="0"/>
          <w:marBottom w:val="0"/>
          <w:divBdr>
            <w:top w:val="none" w:sz="0" w:space="0" w:color="auto"/>
            <w:left w:val="none" w:sz="0" w:space="0" w:color="auto"/>
            <w:bottom w:val="none" w:sz="0" w:space="0" w:color="auto"/>
            <w:right w:val="none" w:sz="0" w:space="0" w:color="auto"/>
          </w:divBdr>
        </w:div>
        <w:div w:id="997609828">
          <w:marLeft w:val="0"/>
          <w:marRight w:val="0"/>
          <w:marTop w:val="0"/>
          <w:marBottom w:val="0"/>
          <w:divBdr>
            <w:top w:val="none" w:sz="0" w:space="0" w:color="auto"/>
            <w:left w:val="none" w:sz="0" w:space="0" w:color="auto"/>
            <w:bottom w:val="none" w:sz="0" w:space="0" w:color="auto"/>
            <w:right w:val="none" w:sz="0" w:space="0" w:color="auto"/>
          </w:divBdr>
        </w:div>
        <w:div w:id="997609829">
          <w:marLeft w:val="0"/>
          <w:marRight w:val="0"/>
          <w:marTop w:val="0"/>
          <w:marBottom w:val="0"/>
          <w:divBdr>
            <w:top w:val="none" w:sz="0" w:space="0" w:color="auto"/>
            <w:left w:val="none" w:sz="0" w:space="0" w:color="auto"/>
            <w:bottom w:val="none" w:sz="0" w:space="0" w:color="auto"/>
            <w:right w:val="none" w:sz="0" w:space="0" w:color="auto"/>
          </w:divBdr>
        </w:div>
        <w:div w:id="997609831">
          <w:marLeft w:val="0"/>
          <w:marRight w:val="0"/>
          <w:marTop w:val="0"/>
          <w:marBottom w:val="0"/>
          <w:divBdr>
            <w:top w:val="none" w:sz="0" w:space="0" w:color="auto"/>
            <w:left w:val="none" w:sz="0" w:space="0" w:color="auto"/>
            <w:bottom w:val="none" w:sz="0" w:space="0" w:color="auto"/>
            <w:right w:val="none" w:sz="0" w:space="0" w:color="auto"/>
          </w:divBdr>
        </w:div>
        <w:div w:id="997609834">
          <w:marLeft w:val="0"/>
          <w:marRight w:val="0"/>
          <w:marTop w:val="0"/>
          <w:marBottom w:val="0"/>
          <w:divBdr>
            <w:top w:val="none" w:sz="0" w:space="0" w:color="auto"/>
            <w:left w:val="none" w:sz="0" w:space="0" w:color="auto"/>
            <w:bottom w:val="none" w:sz="0" w:space="0" w:color="auto"/>
            <w:right w:val="none" w:sz="0" w:space="0" w:color="auto"/>
          </w:divBdr>
        </w:div>
      </w:divsChild>
    </w:div>
    <w:div w:id="997609810">
      <w:marLeft w:val="0"/>
      <w:marRight w:val="0"/>
      <w:marTop w:val="0"/>
      <w:marBottom w:val="0"/>
      <w:divBdr>
        <w:top w:val="none" w:sz="0" w:space="0" w:color="auto"/>
        <w:left w:val="none" w:sz="0" w:space="0" w:color="auto"/>
        <w:bottom w:val="none" w:sz="0" w:space="0" w:color="auto"/>
        <w:right w:val="none" w:sz="0" w:space="0" w:color="auto"/>
      </w:divBdr>
    </w:div>
    <w:div w:id="997609815">
      <w:marLeft w:val="0"/>
      <w:marRight w:val="0"/>
      <w:marTop w:val="0"/>
      <w:marBottom w:val="0"/>
      <w:divBdr>
        <w:top w:val="none" w:sz="0" w:space="0" w:color="auto"/>
        <w:left w:val="none" w:sz="0" w:space="0" w:color="auto"/>
        <w:bottom w:val="none" w:sz="0" w:space="0" w:color="auto"/>
        <w:right w:val="none" w:sz="0" w:space="0" w:color="auto"/>
      </w:divBdr>
      <w:divsChild>
        <w:div w:id="997609798">
          <w:marLeft w:val="0"/>
          <w:marRight w:val="0"/>
          <w:marTop w:val="0"/>
          <w:marBottom w:val="0"/>
          <w:divBdr>
            <w:top w:val="none" w:sz="0" w:space="0" w:color="auto"/>
            <w:left w:val="none" w:sz="0" w:space="0" w:color="auto"/>
            <w:bottom w:val="none" w:sz="0" w:space="0" w:color="auto"/>
            <w:right w:val="none" w:sz="0" w:space="0" w:color="auto"/>
          </w:divBdr>
        </w:div>
      </w:divsChild>
    </w:div>
    <w:div w:id="997609819">
      <w:marLeft w:val="0"/>
      <w:marRight w:val="0"/>
      <w:marTop w:val="0"/>
      <w:marBottom w:val="0"/>
      <w:divBdr>
        <w:top w:val="none" w:sz="0" w:space="0" w:color="auto"/>
        <w:left w:val="none" w:sz="0" w:space="0" w:color="auto"/>
        <w:bottom w:val="none" w:sz="0" w:space="0" w:color="auto"/>
        <w:right w:val="none" w:sz="0" w:space="0" w:color="auto"/>
      </w:divBdr>
    </w:div>
    <w:div w:id="997609820">
      <w:marLeft w:val="0"/>
      <w:marRight w:val="0"/>
      <w:marTop w:val="0"/>
      <w:marBottom w:val="0"/>
      <w:divBdr>
        <w:top w:val="none" w:sz="0" w:space="0" w:color="auto"/>
        <w:left w:val="none" w:sz="0" w:space="0" w:color="auto"/>
        <w:bottom w:val="none" w:sz="0" w:space="0" w:color="auto"/>
        <w:right w:val="none" w:sz="0" w:space="0" w:color="auto"/>
      </w:divBdr>
      <w:divsChild>
        <w:div w:id="997609786">
          <w:marLeft w:val="0"/>
          <w:marRight w:val="0"/>
          <w:marTop w:val="0"/>
          <w:marBottom w:val="0"/>
          <w:divBdr>
            <w:top w:val="none" w:sz="0" w:space="0" w:color="auto"/>
            <w:left w:val="none" w:sz="0" w:space="0" w:color="auto"/>
            <w:bottom w:val="none" w:sz="0" w:space="0" w:color="auto"/>
            <w:right w:val="none" w:sz="0" w:space="0" w:color="auto"/>
          </w:divBdr>
        </w:div>
      </w:divsChild>
    </w:div>
    <w:div w:id="997609826">
      <w:marLeft w:val="0"/>
      <w:marRight w:val="0"/>
      <w:marTop w:val="0"/>
      <w:marBottom w:val="0"/>
      <w:divBdr>
        <w:top w:val="none" w:sz="0" w:space="0" w:color="auto"/>
        <w:left w:val="none" w:sz="0" w:space="0" w:color="auto"/>
        <w:bottom w:val="none" w:sz="0" w:space="0" w:color="auto"/>
        <w:right w:val="none" w:sz="0" w:space="0" w:color="auto"/>
      </w:divBdr>
      <w:divsChild>
        <w:div w:id="997609753">
          <w:marLeft w:val="0"/>
          <w:marRight w:val="0"/>
          <w:marTop w:val="0"/>
          <w:marBottom w:val="0"/>
          <w:divBdr>
            <w:top w:val="none" w:sz="0" w:space="0" w:color="auto"/>
            <w:left w:val="none" w:sz="0" w:space="0" w:color="auto"/>
            <w:bottom w:val="none" w:sz="0" w:space="0" w:color="auto"/>
            <w:right w:val="none" w:sz="0" w:space="0" w:color="auto"/>
          </w:divBdr>
        </w:div>
        <w:div w:id="997609759">
          <w:marLeft w:val="0"/>
          <w:marRight w:val="0"/>
          <w:marTop w:val="0"/>
          <w:marBottom w:val="0"/>
          <w:divBdr>
            <w:top w:val="none" w:sz="0" w:space="0" w:color="auto"/>
            <w:left w:val="none" w:sz="0" w:space="0" w:color="auto"/>
            <w:bottom w:val="none" w:sz="0" w:space="0" w:color="auto"/>
            <w:right w:val="none" w:sz="0" w:space="0" w:color="auto"/>
          </w:divBdr>
        </w:div>
        <w:div w:id="997609763">
          <w:marLeft w:val="0"/>
          <w:marRight w:val="0"/>
          <w:marTop w:val="0"/>
          <w:marBottom w:val="0"/>
          <w:divBdr>
            <w:top w:val="none" w:sz="0" w:space="0" w:color="auto"/>
            <w:left w:val="none" w:sz="0" w:space="0" w:color="auto"/>
            <w:bottom w:val="none" w:sz="0" w:space="0" w:color="auto"/>
            <w:right w:val="none" w:sz="0" w:space="0" w:color="auto"/>
          </w:divBdr>
        </w:div>
        <w:div w:id="997609764">
          <w:marLeft w:val="0"/>
          <w:marRight w:val="0"/>
          <w:marTop w:val="0"/>
          <w:marBottom w:val="0"/>
          <w:divBdr>
            <w:top w:val="none" w:sz="0" w:space="0" w:color="auto"/>
            <w:left w:val="none" w:sz="0" w:space="0" w:color="auto"/>
            <w:bottom w:val="none" w:sz="0" w:space="0" w:color="auto"/>
            <w:right w:val="none" w:sz="0" w:space="0" w:color="auto"/>
          </w:divBdr>
        </w:div>
        <w:div w:id="997609766">
          <w:marLeft w:val="0"/>
          <w:marRight w:val="0"/>
          <w:marTop w:val="0"/>
          <w:marBottom w:val="0"/>
          <w:divBdr>
            <w:top w:val="none" w:sz="0" w:space="0" w:color="auto"/>
            <w:left w:val="none" w:sz="0" w:space="0" w:color="auto"/>
            <w:bottom w:val="none" w:sz="0" w:space="0" w:color="auto"/>
            <w:right w:val="none" w:sz="0" w:space="0" w:color="auto"/>
          </w:divBdr>
        </w:div>
        <w:div w:id="997609769">
          <w:marLeft w:val="0"/>
          <w:marRight w:val="0"/>
          <w:marTop w:val="0"/>
          <w:marBottom w:val="0"/>
          <w:divBdr>
            <w:top w:val="none" w:sz="0" w:space="0" w:color="auto"/>
            <w:left w:val="none" w:sz="0" w:space="0" w:color="auto"/>
            <w:bottom w:val="none" w:sz="0" w:space="0" w:color="auto"/>
            <w:right w:val="none" w:sz="0" w:space="0" w:color="auto"/>
          </w:divBdr>
        </w:div>
        <w:div w:id="997609774">
          <w:marLeft w:val="0"/>
          <w:marRight w:val="0"/>
          <w:marTop w:val="0"/>
          <w:marBottom w:val="0"/>
          <w:divBdr>
            <w:top w:val="none" w:sz="0" w:space="0" w:color="auto"/>
            <w:left w:val="none" w:sz="0" w:space="0" w:color="auto"/>
            <w:bottom w:val="none" w:sz="0" w:space="0" w:color="auto"/>
            <w:right w:val="none" w:sz="0" w:space="0" w:color="auto"/>
          </w:divBdr>
        </w:div>
        <w:div w:id="997609776">
          <w:marLeft w:val="0"/>
          <w:marRight w:val="0"/>
          <w:marTop w:val="0"/>
          <w:marBottom w:val="0"/>
          <w:divBdr>
            <w:top w:val="none" w:sz="0" w:space="0" w:color="auto"/>
            <w:left w:val="none" w:sz="0" w:space="0" w:color="auto"/>
            <w:bottom w:val="none" w:sz="0" w:space="0" w:color="auto"/>
            <w:right w:val="none" w:sz="0" w:space="0" w:color="auto"/>
          </w:divBdr>
        </w:div>
        <w:div w:id="997609777">
          <w:marLeft w:val="0"/>
          <w:marRight w:val="0"/>
          <w:marTop w:val="0"/>
          <w:marBottom w:val="0"/>
          <w:divBdr>
            <w:top w:val="none" w:sz="0" w:space="0" w:color="auto"/>
            <w:left w:val="none" w:sz="0" w:space="0" w:color="auto"/>
            <w:bottom w:val="none" w:sz="0" w:space="0" w:color="auto"/>
            <w:right w:val="none" w:sz="0" w:space="0" w:color="auto"/>
          </w:divBdr>
        </w:div>
        <w:div w:id="997609781">
          <w:marLeft w:val="0"/>
          <w:marRight w:val="0"/>
          <w:marTop w:val="0"/>
          <w:marBottom w:val="0"/>
          <w:divBdr>
            <w:top w:val="none" w:sz="0" w:space="0" w:color="auto"/>
            <w:left w:val="none" w:sz="0" w:space="0" w:color="auto"/>
            <w:bottom w:val="none" w:sz="0" w:space="0" w:color="auto"/>
            <w:right w:val="none" w:sz="0" w:space="0" w:color="auto"/>
          </w:divBdr>
        </w:div>
        <w:div w:id="997609783">
          <w:marLeft w:val="0"/>
          <w:marRight w:val="0"/>
          <w:marTop w:val="0"/>
          <w:marBottom w:val="0"/>
          <w:divBdr>
            <w:top w:val="none" w:sz="0" w:space="0" w:color="auto"/>
            <w:left w:val="none" w:sz="0" w:space="0" w:color="auto"/>
            <w:bottom w:val="none" w:sz="0" w:space="0" w:color="auto"/>
            <w:right w:val="none" w:sz="0" w:space="0" w:color="auto"/>
          </w:divBdr>
        </w:div>
        <w:div w:id="997609789">
          <w:marLeft w:val="0"/>
          <w:marRight w:val="0"/>
          <w:marTop w:val="0"/>
          <w:marBottom w:val="0"/>
          <w:divBdr>
            <w:top w:val="none" w:sz="0" w:space="0" w:color="auto"/>
            <w:left w:val="none" w:sz="0" w:space="0" w:color="auto"/>
            <w:bottom w:val="none" w:sz="0" w:space="0" w:color="auto"/>
            <w:right w:val="none" w:sz="0" w:space="0" w:color="auto"/>
          </w:divBdr>
        </w:div>
        <w:div w:id="997609793">
          <w:marLeft w:val="0"/>
          <w:marRight w:val="0"/>
          <w:marTop w:val="0"/>
          <w:marBottom w:val="0"/>
          <w:divBdr>
            <w:top w:val="none" w:sz="0" w:space="0" w:color="auto"/>
            <w:left w:val="none" w:sz="0" w:space="0" w:color="auto"/>
            <w:bottom w:val="none" w:sz="0" w:space="0" w:color="auto"/>
            <w:right w:val="none" w:sz="0" w:space="0" w:color="auto"/>
          </w:divBdr>
        </w:div>
        <w:div w:id="997609794">
          <w:marLeft w:val="0"/>
          <w:marRight w:val="0"/>
          <w:marTop w:val="0"/>
          <w:marBottom w:val="0"/>
          <w:divBdr>
            <w:top w:val="none" w:sz="0" w:space="0" w:color="auto"/>
            <w:left w:val="none" w:sz="0" w:space="0" w:color="auto"/>
            <w:bottom w:val="none" w:sz="0" w:space="0" w:color="auto"/>
            <w:right w:val="none" w:sz="0" w:space="0" w:color="auto"/>
          </w:divBdr>
        </w:div>
        <w:div w:id="997609795">
          <w:marLeft w:val="0"/>
          <w:marRight w:val="0"/>
          <w:marTop w:val="0"/>
          <w:marBottom w:val="0"/>
          <w:divBdr>
            <w:top w:val="none" w:sz="0" w:space="0" w:color="auto"/>
            <w:left w:val="none" w:sz="0" w:space="0" w:color="auto"/>
            <w:bottom w:val="none" w:sz="0" w:space="0" w:color="auto"/>
            <w:right w:val="none" w:sz="0" w:space="0" w:color="auto"/>
          </w:divBdr>
        </w:div>
        <w:div w:id="997609796">
          <w:marLeft w:val="0"/>
          <w:marRight w:val="0"/>
          <w:marTop w:val="0"/>
          <w:marBottom w:val="0"/>
          <w:divBdr>
            <w:top w:val="none" w:sz="0" w:space="0" w:color="auto"/>
            <w:left w:val="none" w:sz="0" w:space="0" w:color="auto"/>
            <w:bottom w:val="none" w:sz="0" w:space="0" w:color="auto"/>
            <w:right w:val="none" w:sz="0" w:space="0" w:color="auto"/>
          </w:divBdr>
        </w:div>
        <w:div w:id="997609797">
          <w:marLeft w:val="0"/>
          <w:marRight w:val="0"/>
          <w:marTop w:val="0"/>
          <w:marBottom w:val="0"/>
          <w:divBdr>
            <w:top w:val="none" w:sz="0" w:space="0" w:color="auto"/>
            <w:left w:val="none" w:sz="0" w:space="0" w:color="auto"/>
            <w:bottom w:val="none" w:sz="0" w:space="0" w:color="auto"/>
            <w:right w:val="none" w:sz="0" w:space="0" w:color="auto"/>
          </w:divBdr>
        </w:div>
        <w:div w:id="997609803">
          <w:marLeft w:val="0"/>
          <w:marRight w:val="0"/>
          <w:marTop w:val="0"/>
          <w:marBottom w:val="0"/>
          <w:divBdr>
            <w:top w:val="none" w:sz="0" w:space="0" w:color="auto"/>
            <w:left w:val="none" w:sz="0" w:space="0" w:color="auto"/>
            <w:bottom w:val="none" w:sz="0" w:space="0" w:color="auto"/>
            <w:right w:val="none" w:sz="0" w:space="0" w:color="auto"/>
          </w:divBdr>
        </w:div>
        <w:div w:id="997609809">
          <w:marLeft w:val="0"/>
          <w:marRight w:val="0"/>
          <w:marTop w:val="0"/>
          <w:marBottom w:val="0"/>
          <w:divBdr>
            <w:top w:val="none" w:sz="0" w:space="0" w:color="auto"/>
            <w:left w:val="none" w:sz="0" w:space="0" w:color="auto"/>
            <w:bottom w:val="none" w:sz="0" w:space="0" w:color="auto"/>
            <w:right w:val="none" w:sz="0" w:space="0" w:color="auto"/>
          </w:divBdr>
        </w:div>
        <w:div w:id="997609812">
          <w:marLeft w:val="0"/>
          <w:marRight w:val="0"/>
          <w:marTop w:val="0"/>
          <w:marBottom w:val="0"/>
          <w:divBdr>
            <w:top w:val="none" w:sz="0" w:space="0" w:color="auto"/>
            <w:left w:val="none" w:sz="0" w:space="0" w:color="auto"/>
            <w:bottom w:val="none" w:sz="0" w:space="0" w:color="auto"/>
            <w:right w:val="none" w:sz="0" w:space="0" w:color="auto"/>
          </w:divBdr>
        </w:div>
        <w:div w:id="997609814">
          <w:marLeft w:val="0"/>
          <w:marRight w:val="0"/>
          <w:marTop w:val="0"/>
          <w:marBottom w:val="0"/>
          <w:divBdr>
            <w:top w:val="none" w:sz="0" w:space="0" w:color="auto"/>
            <w:left w:val="none" w:sz="0" w:space="0" w:color="auto"/>
            <w:bottom w:val="none" w:sz="0" w:space="0" w:color="auto"/>
            <w:right w:val="none" w:sz="0" w:space="0" w:color="auto"/>
          </w:divBdr>
        </w:div>
        <w:div w:id="997609816">
          <w:marLeft w:val="0"/>
          <w:marRight w:val="0"/>
          <w:marTop w:val="0"/>
          <w:marBottom w:val="0"/>
          <w:divBdr>
            <w:top w:val="none" w:sz="0" w:space="0" w:color="auto"/>
            <w:left w:val="none" w:sz="0" w:space="0" w:color="auto"/>
            <w:bottom w:val="none" w:sz="0" w:space="0" w:color="auto"/>
            <w:right w:val="none" w:sz="0" w:space="0" w:color="auto"/>
          </w:divBdr>
        </w:div>
        <w:div w:id="997609823">
          <w:marLeft w:val="0"/>
          <w:marRight w:val="0"/>
          <w:marTop w:val="0"/>
          <w:marBottom w:val="0"/>
          <w:divBdr>
            <w:top w:val="none" w:sz="0" w:space="0" w:color="auto"/>
            <w:left w:val="none" w:sz="0" w:space="0" w:color="auto"/>
            <w:bottom w:val="none" w:sz="0" w:space="0" w:color="auto"/>
            <w:right w:val="none" w:sz="0" w:space="0" w:color="auto"/>
          </w:divBdr>
        </w:div>
        <w:div w:id="997609824">
          <w:marLeft w:val="0"/>
          <w:marRight w:val="0"/>
          <w:marTop w:val="0"/>
          <w:marBottom w:val="0"/>
          <w:divBdr>
            <w:top w:val="none" w:sz="0" w:space="0" w:color="auto"/>
            <w:left w:val="none" w:sz="0" w:space="0" w:color="auto"/>
            <w:bottom w:val="none" w:sz="0" w:space="0" w:color="auto"/>
            <w:right w:val="none" w:sz="0" w:space="0" w:color="auto"/>
          </w:divBdr>
        </w:div>
        <w:div w:id="997609825">
          <w:marLeft w:val="0"/>
          <w:marRight w:val="0"/>
          <w:marTop w:val="0"/>
          <w:marBottom w:val="0"/>
          <w:divBdr>
            <w:top w:val="none" w:sz="0" w:space="0" w:color="auto"/>
            <w:left w:val="none" w:sz="0" w:space="0" w:color="auto"/>
            <w:bottom w:val="none" w:sz="0" w:space="0" w:color="auto"/>
            <w:right w:val="none" w:sz="0" w:space="0" w:color="auto"/>
          </w:divBdr>
        </w:div>
        <w:div w:id="997609832">
          <w:marLeft w:val="0"/>
          <w:marRight w:val="0"/>
          <w:marTop w:val="0"/>
          <w:marBottom w:val="0"/>
          <w:divBdr>
            <w:top w:val="none" w:sz="0" w:space="0" w:color="auto"/>
            <w:left w:val="none" w:sz="0" w:space="0" w:color="auto"/>
            <w:bottom w:val="none" w:sz="0" w:space="0" w:color="auto"/>
            <w:right w:val="none" w:sz="0" w:space="0" w:color="auto"/>
          </w:divBdr>
        </w:div>
        <w:div w:id="997609833">
          <w:marLeft w:val="0"/>
          <w:marRight w:val="0"/>
          <w:marTop w:val="0"/>
          <w:marBottom w:val="0"/>
          <w:divBdr>
            <w:top w:val="none" w:sz="0" w:space="0" w:color="auto"/>
            <w:left w:val="none" w:sz="0" w:space="0" w:color="auto"/>
            <w:bottom w:val="none" w:sz="0" w:space="0" w:color="auto"/>
            <w:right w:val="none" w:sz="0" w:space="0" w:color="auto"/>
          </w:divBdr>
        </w:div>
        <w:div w:id="997609835">
          <w:marLeft w:val="0"/>
          <w:marRight w:val="0"/>
          <w:marTop w:val="0"/>
          <w:marBottom w:val="0"/>
          <w:divBdr>
            <w:top w:val="none" w:sz="0" w:space="0" w:color="auto"/>
            <w:left w:val="none" w:sz="0" w:space="0" w:color="auto"/>
            <w:bottom w:val="none" w:sz="0" w:space="0" w:color="auto"/>
            <w:right w:val="none" w:sz="0" w:space="0" w:color="auto"/>
          </w:divBdr>
        </w:div>
        <w:div w:id="997609836">
          <w:marLeft w:val="0"/>
          <w:marRight w:val="0"/>
          <w:marTop w:val="0"/>
          <w:marBottom w:val="0"/>
          <w:divBdr>
            <w:top w:val="none" w:sz="0" w:space="0" w:color="auto"/>
            <w:left w:val="none" w:sz="0" w:space="0" w:color="auto"/>
            <w:bottom w:val="none" w:sz="0" w:space="0" w:color="auto"/>
            <w:right w:val="none" w:sz="0" w:space="0" w:color="auto"/>
          </w:divBdr>
        </w:div>
        <w:div w:id="997609839">
          <w:marLeft w:val="0"/>
          <w:marRight w:val="0"/>
          <w:marTop w:val="0"/>
          <w:marBottom w:val="0"/>
          <w:divBdr>
            <w:top w:val="none" w:sz="0" w:space="0" w:color="auto"/>
            <w:left w:val="none" w:sz="0" w:space="0" w:color="auto"/>
            <w:bottom w:val="none" w:sz="0" w:space="0" w:color="auto"/>
            <w:right w:val="none" w:sz="0" w:space="0" w:color="auto"/>
          </w:divBdr>
        </w:div>
      </w:divsChild>
    </w:div>
    <w:div w:id="997609827">
      <w:marLeft w:val="0"/>
      <w:marRight w:val="0"/>
      <w:marTop w:val="0"/>
      <w:marBottom w:val="0"/>
      <w:divBdr>
        <w:top w:val="none" w:sz="0" w:space="0" w:color="auto"/>
        <w:left w:val="none" w:sz="0" w:space="0" w:color="auto"/>
        <w:bottom w:val="none" w:sz="0" w:space="0" w:color="auto"/>
        <w:right w:val="none" w:sz="0" w:space="0" w:color="auto"/>
      </w:divBdr>
    </w:div>
    <w:div w:id="997609830">
      <w:marLeft w:val="0"/>
      <w:marRight w:val="0"/>
      <w:marTop w:val="0"/>
      <w:marBottom w:val="0"/>
      <w:divBdr>
        <w:top w:val="none" w:sz="0" w:space="0" w:color="auto"/>
        <w:left w:val="none" w:sz="0" w:space="0" w:color="auto"/>
        <w:bottom w:val="none" w:sz="0" w:space="0" w:color="auto"/>
        <w:right w:val="none" w:sz="0" w:space="0" w:color="auto"/>
      </w:divBdr>
      <w:divsChild>
        <w:div w:id="997609787">
          <w:marLeft w:val="720"/>
          <w:marRight w:val="720"/>
          <w:marTop w:val="100"/>
          <w:marBottom w:val="100"/>
          <w:divBdr>
            <w:top w:val="none" w:sz="0" w:space="0" w:color="auto"/>
            <w:left w:val="none" w:sz="0" w:space="0" w:color="auto"/>
            <w:bottom w:val="none" w:sz="0" w:space="0" w:color="auto"/>
            <w:right w:val="none" w:sz="0" w:space="0" w:color="auto"/>
          </w:divBdr>
        </w:div>
      </w:divsChild>
    </w:div>
    <w:div w:id="997609837">
      <w:marLeft w:val="0"/>
      <w:marRight w:val="0"/>
      <w:marTop w:val="0"/>
      <w:marBottom w:val="0"/>
      <w:divBdr>
        <w:top w:val="none" w:sz="0" w:space="0" w:color="auto"/>
        <w:left w:val="none" w:sz="0" w:space="0" w:color="auto"/>
        <w:bottom w:val="none" w:sz="0" w:space="0" w:color="auto"/>
        <w:right w:val="none" w:sz="0" w:space="0" w:color="auto"/>
      </w:divBdr>
    </w:div>
    <w:div w:id="997609838">
      <w:marLeft w:val="0"/>
      <w:marRight w:val="0"/>
      <w:marTop w:val="0"/>
      <w:marBottom w:val="0"/>
      <w:divBdr>
        <w:top w:val="none" w:sz="0" w:space="0" w:color="auto"/>
        <w:left w:val="none" w:sz="0" w:space="0" w:color="auto"/>
        <w:bottom w:val="none" w:sz="0" w:space="0" w:color="auto"/>
        <w:right w:val="none" w:sz="0" w:space="0" w:color="auto"/>
      </w:divBdr>
      <w:divsChild>
        <w:div w:id="997609784">
          <w:marLeft w:val="0"/>
          <w:marRight w:val="0"/>
          <w:marTop w:val="0"/>
          <w:marBottom w:val="0"/>
          <w:divBdr>
            <w:top w:val="none" w:sz="0" w:space="0" w:color="auto"/>
            <w:left w:val="none" w:sz="0" w:space="0" w:color="auto"/>
            <w:bottom w:val="none" w:sz="0" w:space="0" w:color="auto"/>
            <w:right w:val="none" w:sz="0" w:space="0" w:color="auto"/>
          </w:divBdr>
          <w:divsChild>
            <w:div w:id="997609762">
              <w:marLeft w:val="0"/>
              <w:marRight w:val="0"/>
              <w:marTop w:val="0"/>
              <w:marBottom w:val="0"/>
              <w:divBdr>
                <w:top w:val="none" w:sz="0" w:space="0" w:color="auto"/>
                <w:left w:val="none" w:sz="0" w:space="0" w:color="auto"/>
                <w:bottom w:val="none" w:sz="0" w:space="0" w:color="auto"/>
                <w:right w:val="none" w:sz="0" w:space="0" w:color="auto"/>
              </w:divBdr>
            </w:div>
            <w:div w:id="997609767">
              <w:marLeft w:val="0"/>
              <w:marRight w:val="0"/>
              <w:marTop w:val="0"/>
              <w:marBottom w:val="0"/>
              <w:divBdr>
                <w:top w:val="none" w:sz="0" w:space="0" w:color="auto"/>
                <w:left w:val="none" w:sz="0" w:space="0" w:color="auto"/>
                <w:bottom w:val="none" w:sz="0" w:space="0" w:color="auto"/>
                <w:right w:val="none" w:sz="0" w:space="0" w:color="auto"/>
              </w:divBdr>
            </w:div>
            <w:div w:id="99760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9840">
      <w:marLeft w:val="0"/>
      <w:marRight w:val="0"/>
      <w:marTop w:val="0"/>
      <w:marBottom w:val="0"/>
      <w:divBdr>
        <w:top w:val="none" w:sz="0" w:space="0" w:color="auto"/>
        <w:left w:val="none" w:sz="0" w:space="0" w:color="auto"/>
        <w:bottom w:val="none" w:sz="0" w:space="0" w:color="auto"/>
        <w:right w:val="none" w:sz="0" w:space="0" w:color="auto"/>
      </w:divBdr>
    </w:div>
    <w:div w:id="997609844">
      <w:marLeft w:val="0"/>
      <w:marRight w:val="0"/>
      <w:marTop w:val="0"/>
      <w:marBottom w:val="0"/>
      <w:divBdr>
        <w:top w:val="none" w:sz="0" w:space="0" w:color="auto"/>
        <w:left w:val="none" w:sz="0" w:space="0" w:color="auto"/>
        <w:bottom w:val="none" w:sz="0" w:space="0" w:color="auto"/>
        <w:right w:val="none" w:sz="0" w:space="0" w:color="auto"/>
      </w:divBdr>
    </w:div>
    <w:div w:id="997609845">
      <w:marLeft w:val="0"/>
      <w:marRight w:val="0"/>
      <w:marTop w:val="0"/>
      <w:marBottom w:val="0"/>
      <w:divBdr>
        <w:top w:val="none" w:sz="0" w:space="0" w:color="auto"/>
        <w:left w:val="none" w:sz="0" w:space="0" w:color="auto"/>
        <w:bottom w:val="none" w:sz="0" w:space="0" w:color="auto"/>
        <w:right w:val="none" w:sz="0" w:space="0" w:color="auto"/>
      </w:divBdr>
    </w:div>
    <w:div w:id="997609846">
      <w:marLeft w:val="0"/>
      <w:marRight w:val="0"/>
      <w:marTop w:val="0"/>
      <w:marBottom w:val="0"/>
      <w:divBdr>
        <w:top w:val="none" w:sz="0" w:space="0" w:color="auto"/>
        <w:left w:val="none" w:sz="0" w:space="0" w:color="auto"/>
        <w:bottom w:val="none" w:sz="0" w:space="0" w:color="auto"/>
        <w:right w:val="none" w:sz="0" w:space="0" w:color="auto"/>
      </w:divBdr>
      <w:divsChild>
        <w:div w:id="997609842">
          <w:marLeft w:val="0"/>
          <w:marRight w:val="0"/>
          <w:marTop w:val="0"/>
          <w:marBottom w:val="0"/>
          <w:divBdr>
            <w:top w:val="none" w:sz="0" w:space="0" w:color="auto"/>
            <w:left w:val="none" w:sz="0" w:space="0" w:color="auto"/>
            <w:bottom w:val="none" w:sz="0" w:space="0" w:color="auto"/>
            <w:right w:val="none" w:sz="0" w:space="0" w:color="auto"/>
          </w:divBdr>
          <w:divsChild>
            <w:div w:id="997609841">
              <w:marLeft w:val="0"/>
              <w:marRight w:val="0"/>
              <w:marTop w:val="0"/>
              <w:marBottom w:val="0"/>
              <w:divBdr>
                <w:top w:val="single" w:sz="6" w:space="8" w:color="F1F1F1"/>
                <w:left w:val="none" w:sz="0" w:space="0" w:color="auto"/>
                <w:bottom w:val="none" w:sz="0" w:space="0" w:color="auto"/>
                <w:right w:val="none" w:sz="0" w:space="0" w:color="auto"/>
              </w:divBdr>
              <w:divsChild>
                <w:div w:id="997609843">
                  <w:marLeft w:val="315"/>
                  <w:marRight w:val="0"/>
                  <w:marTop w:val="180"/>
                  <w:marBottom w:val="360"/>
                  <w:divBdr>
                    <w:top w:val="none" w:sz="0" w:space="0" w:color="auto"/>
                    <w:left w:val="none" w:sz="0" w:space="0" w:color="auto"/>
                    <w:bottom w:val="none" w:sz="0" w:space="0" w:color="auto"/>
                    <w:right w:val="none" w:sz="0" w:space="0" w:color="auto"/>
                  </w:divBdr>
                  <w:divsChild>
                    <w:div w:id="99760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7609848">
      <w:marLeft w:val="0"/>
      <w:marRight w:val="0"/>
      <w:marTop w:val="0"/>
      <w:marBottom w:val="0"/>
      <w:divBdr>
        <w:top w:val="none" w:sz="0" w:space="0" w:color="auto"/>
        <w:left w:val="none" w:sz="0" w:space="0" w:color="auto"/>
        <w:bottom w:val="none" w:sz="0" w:space="0" w:color="auto"/>
        <w:right w:val="none" w:sz="0" w:space="0" w:color="auto"/>
      </w:divBdr>
      <w:divsChild>
        <w:div w:id="997609853">
          <w:marLeft w:val="0"/>
          <w:marRight w:val="0"/>
          <w:marTop w:val="0"/>
          <w:marBottom w:val="0"/>
          <w:divBdr>
            <w:top w:val="none" w:sz="0" w:space="0" w:color="auto"/>
            <w:left w:val="none" w:sz="0" w:space="0" w:color="auto"/>
            <w:bottom w:val="none" w:sz="0" w:space="0" w:color="auto"/>
            <w:right w:val="none" w:sz="0" w:space="0" w:color="auto"/>
          </w:divBdr>
          <w:divsChild>
            <w:div w:id="997609849">
              <w:marLeft w:val="0"/>
              <w:marRight w:val="0"/>
              <w:marTop w:val="0"/>
              <w:marBottom w:val="0"/>
              <w:divBdr>
                <w:top w:val="none" w:sz="0" w:space="0" w:color="auto"/>
                <w:left w:val="none" w:sz="0" w:space="0" w:color="auto"/>
                <w:bottom w:val="none" w:sz="0" w:space="0" w:color="auto"/>
                <w:right w:val="none" w:sz="0" w:space="0" w:color="auto"/>
              </w:divBdr>
            </w:div>
            <w:div w:id="997609850">
              <w:marLeft w:val="0"/>
              <w:marRight w:val="0"/>
              <w:marTop w:val="0"/>
              <w:marBottom w:val="0"/>
              <w:divBdr>
                <w:top w:val="none" w:sz="0" w:space="0" w:color="auto"/>
                <w:left w:val="none" w:sz="0" w:space="0" w:color="auto"/>
                <w:bottom w:val="none" w:sz="0" w:space="0" w:color="auto"/>
                <w:right w:val="none" w:sz="0" w:space="0" w:color="auto"/>
              </w:divBdr>
            </w:div>
            <w:div w:id="997609851">
              <w:marLeft w:val="0"/>
              <w:marRight w:val="0"/>
              <w:marTop w:val="0"/>
              <w:marBottom w:val="0"/>
              <w:divBdr>
                <w:top w:val="none" w:sz="0" w:space="0" w:color="auto"/>
                <w:left w:val="none" w:sz="0" w:space="0" w:color="auto"/>
                <w:bottom w:val="none" w:sz="0" w:space="0" w:color="auto"/>
                <w:right w:val="none" w:sz="0" w:space="0" w:color="auto"/>
              </w:divBdr>
            </w:div>
            <w:div w:id="99760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9855">
      <w:marLeft w:val="0"/>
      <w:marRight w:val="0"/>
      <w:marTop w:val="0"/>
      <w:marBottom w:val="0"/>
      <w:divBdr>
        <w:top w:val="none" w:sz="0" w:space="0" w:color="auto"/>
        <w:left w:val="none" w:sz="0" w:space="0" w:color="auto"/>
        <w:bottom w:val="none" w:sz="0" w:space="0" w:color="auto"/>
        <w:right w:val="none" w:sz="0" w:space="0" w:color="auto"/>
      </w:divBdr>
      <w:divsChild>
        <w:div w:id="997609856">
          <w:marLeft w:val="0"/>
          <w:marRight w:val="0"/>
          <w:marTop w:val="0"/>
          <w:marBottom w:val="0"/>
          <w:divBdr>
            <w:top w:val="none" w:sz="0" w:space="0" w:color="auto"/>
            <w:left w:val="none" w:sz="0" w:space="0" w:color="auto"/>
            <w:bottom w:val="none" w:sz="0" w:space="0" w:color="auto"/>
            <w:right w:val="none" w:sz="0" w:space="0" w:color="auto"/>
          </w:divBdr>
          <w:divsChild>
            <w:div w:id="997609854">
              <w:marLeft w:val="0"/>
              <w:marRight w:val="0"/>
              <w:marTop w:val="0"/>
              <w:marBottom w:val="0"/>
              <w:divBdr>
                <w:top w:val="none" w:sz="0" w:space="0" w:color="auto"/>
                <w:left w:val="none" w:sz="0" w:space="0" w:color="auto"/>
                <w:bottom w:val="none" w:sz="0" w:space="0" w:color="auto"/>
                <w:right w:val="none" w:sz="0" w:space="0" w:color="auto"/>
              </w:divBdr>
            </w:div>
            <w:div w:id="99760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9858">
      <w:marLeft w:val="0"/>
      <w:marRight w:val="0"/>
      <w:marTop w:val="0"/>
      <w:marBottom w:val="0"/>
      <w:divBdr>
        <w:top w:val="none" w:sz="0" w:space="0" w:color="auto"/>
        <w:left w:val="none" w:sz="0" w:space="0" w:color="auto"/>
        <w:bottom w:val="none" w:sz="0" w:space="0" w:color="auto"/>
        <w:right w:val="none" w:sz="0" w:space="0" w:color="auto"/>
      </w:divBdr>
    </w:div>
    <w:div w:id="997609859">
      <w:marLeft w:val="0"/>
      <w:marRight w:val="0"/>
      <w:marTop w:val="0"/>
      <w:marBottom w:val="0"/>
      <w:divBdr>
        <w:top w:val="none" w:sz="0" w:space="0" w:color="auto"/>
        <w:left w:val="none" w:sz="0" w:space="0" w:color="auto"/>
        <w:bottom w:val="none" w:sz="0" w:space="0" w:color="auto"/>
        <w:right w:val="none" w:sz="0" w:space="0" w:color="auto"/>
      </w:divBdr>
    </w:div>
    <w:div w:id="997609860">
      <w:marLeft w:val="0"/>
      <w:marRight w:val="0"/>
      <w:marTop w:val="0"/>
      <w:marBottom w:val="0"/>
      <w:divBdr>
        <w:top w:val="none" w:sz="0" w:space="0" w:color="auto"/>
        <w:left w:val="none" w:sz="0" w:space="0" w:color="auto"/>
        <w:bottom w:val="none" w:sz="0" w:space="0" w:color="auto"/>
        <w:right w:val="none" w:sz="0" w:space="0" w:color="auto"/>
      </w:divBdr>
    </w:div>
    <w:div w:id="997609861">
      <w:marLeft w:val="0"/>
      <w:marRight w:val="0"/>
      <w:marTop w:val="0"/>
      <w:marBottom w:val="0"/>
      <w:divBdr>
        <w:top w:val="none" w:sz="0" w:space="0" w:color="auto"/>
        <w:left w:val="none" w:sz="0" w:space="0" w:color="auto"/>
        <w:bottom w:val="none" w:sz="0" w:space="0" w:color="auto"/>
        <w:right w:val="none" w:sz="0" w:space="0" w:color="auto"/>
      </w:divBdr>
    </w:div>
    <w:div w:id="997609862">
      <w:marLeft w:val="0"/>
      <w:marRight w:val="0"/>
      <w:marTop w:val="0"/>
      <w:marBottom w:val="0"/>
      <w:divBdr>
        <w:top w:val="none" w:sz="0" w:space="0" w:color="auto"/>
        <w:left w:val="none" w:sz="0" w:space="0" w:color="auto"/>
        <w:bottom w:val="none" w:sz="0" w:space="0" w:color="auto"/>
        <w:right w:val="none" w:sz="0" w:space="0" w:color="auto"/>
      </w:divBdr>
    </w:div>
    <w:div w:id="997609863">
      <w:marLeft w:val="0"/>
      <w:marRight w:val="0"/>
      <w:marTop w:val="0"/>
      <w:marBottom w:val="0"/>
      <w:divBdr>
        <w:top w:val="none" w:sz="0" w:space="0" w:color="auto"/>
        <w:left w:val="none" w:sz="0" w:space="0" w:color="auto"/>
        <w:bottom w:val="none" w:sz="0" w:space="0" w:color="auto"/>
        <w:right w:val="none" w:sz="0" w:space="0" w:color="auto"/>
      </w:divBdr>
    </w:div>
    <w:div w:id="9976098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24</Pages>
  <Words>5382</Words>
  <Characters>29063</Characters>
  <Application>Microsoft Office Word</Application>
  <DocSecurity>0</DocSecurity>
  <Lines>242</Lines>
  <Paragraphs>68</Paragraphs>
  <ScaleCrop>false</ScaleCrop>
  <Company>Justiça Eleitoral</Company>
  <LinksUpToDate>false</LinksUpToDate>
  <CharactersWithSpaces>34377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RELATÓRIO PRELIMINAR DE AUDITORIA DE AVALIAÇÃO DE EXECUÇÃO DE OBRAS DO TRE-BA – PAAA2014</dc:title>
  <dc:creator>Fernanda</dc:creator>
  <cp:lastModifiedBy>Geraldo Majella Nunes de Moura</cp:lastModifiedBy>
  <cp:revision>2</cp:revision>
  <cp:lastPrinted>2015-02-06T15:53:00Z</cp:lastPrinted>
  <dcterms:created xsi:type="dcterms:W3CDTF">2021-05-11T19:26:00Z</dcterms:created>
  <dcterms:modified xsi:type="dcterms:W3CDTF">2021-05-11T19:26:00Z</dcterms:modified>
</cp:coreProperties>
</file>