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08F" w:rsidRDefault="004D2B88">
      <w:pPr>
        <w:pStyle w:val="Ttulo1"/>
        <w:tabs>
          <w:tab w:val="left" w:pos="5885"/>
        </w:tabs>
        <w:spacing w:before="71"/>
        <w:rPr>
          <w:rFonts w:ascii="Arial MT"/>
        </w:rPr>
      </w:pPr>
      <w:bookmarkStart w:id="0" w:name="_GoBack"/>
      <w:bookmarkEnd w:id="0"/>
      <w:r>
        <w:rPr>
          <w:rFonts w:ascii="Arial MT"/>
        </w:rPr>
        <w:t>28/05/2022</w:t>
      </w:r>
      <w:r>
        <w:rPr>
          <w:rFonts w:ascii="Arial MT"/>
          <w:spacing w:val="-4"/>
        </w:rPr>
        <w:t xml:space="preserve"> </w:t>
      </w:r>
      <w:proofErr w:type="gramStart"/>
      <w:r>
        <w:rPr>
          <w:rFonts w:ascii="Arial MT"/>
        </w:rPr>
        <w:t>11:53</w:t>
      </w:r>
      <w:proofErr w:type="gramEnd"/>
      <w:r>
        <w:rPr>
          <w:rFonts w:ascii="Arial MT"/>
        </w:rPr>
        <w:tab/>
        <w:t>Compras.gov.br</w:t>
      </w:r>
    </w:p>
    <w:p w:rsidR="00AC108F" w:rsidRDefault="00AC108F">
      <w:pPr>
        <w:pStyle w:val="Corpodetexto"/>
        <w:spacing w:before="11"/>
        <w:rPr>
          <w:rFonts w:ascii="Arial MT"/>
          <w:sz w:val="21"/>
        </w:rPr>
      </w:pPr>
    </w:p>
    <w:p w:rsidR="00AC108F" w:rsidRDefault="004D2B88">
      <w:pPr>
        <w:pStyle w:val="Ttulo"/>
      </w:pPr>
      <w:r>
        <w:rPr>
          <w:color w:val="54774B"/>
        </w:rPr>
        <w:t>PREGÃO ELETRÔNICO</w:t>
      </w:r>
    </w:p>
    <w:p w:rsidR="00AC108F" w:rsidRDefault="004D2B88">
      <w:pPr>
        <w:pStyle w:val="Corpodetexto"/>
        <w:spacing w:line="20" w:lineRule="exact"/>
        <w:ind w:left="310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_x0000_s1026" style="width:526pt;height:.75pt;mso-position-horizontal-relative:char;mso-position-vertical-relative:line" coordsize="10520,15">
            <v:rect id="_x0000_s1027" style="position:absolute;width:10520;height:15" fillcolor="#54774b" stroked="f"/>
            <w10:wrap type="none"/>
            <w10:anchorlock/>
          </v:group>
        </w:pict>
      </w:r>
    </w:p>
    <w:p w:rsidR="00AC108F" w:rsidRDefault="004D2B88">
      <w:pPr>
        <w:pStyle w:val="Corpodetexto"/>
        <w:spacing w:before="6"/>
        <w:rPr>
          <w:rFonts w:ascii="Arial"/>
          <w:b/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101653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108F" w:rsidRDefault="004D2B88">
      <w:pPr>
        <w:pStyle w:val="Ttulo1"/>
        <w:spacing w:before="0"/>
        <w:ind w:left="4218" w:right="4645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AC108F" w:rsidRDefault="004D2B88">
      <w:pPr>
        <w:ind w:left="4218" w:right="4645"/>
        <w:jc w:val="center"/>
        <w:rPr>
          <w:sz w:val="16"/>
        </w:rPr>
      </w:pPr>
      <w:r>
        <w:rPr>
          <w:spacing w:val="-1"/>
          <w:w w:val="105"/>
          <w:sz w:val="16"/>
        </w:rPr>
        <w:t>Tribunal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Superior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</w:p>
    <w:p w:rsidR="00AC108F" w:rsidRDefault="004D2B88">
      <w:pPr>
        <w:spacing w:line="491" w:lineRule="auto"/>
        <w:ind w:left="3733" w:right="4218" w:firstLine="58"/>
        <w:jc w:val="center"/>
        <w:rPr>
          <w:b/>
          <w:sz w:val="16"/>
        </w:rPr>
      </w:pPr>
      <w:r>
        <w:rPr>
          <w:w w:val="105"/>
          <w:sz w:val="16"/>
        </w:rPr>
        <w:t>Tribunal Regional Eleitoral na Bahia</w:t>
      </w:r>
      <w:r>
        <w:rPr>
          <w:spacing w:val="-57"/>
          <w:w w:val="105"/>
          <w:sz w:val="16"/>
        </w:rPr>
        <w:t xml:space="preserve"> </w:t>
      </w:r>
      <w:r>
        <w:rPr>
          <w:b/>
          <w:w w:val="105"/>
          <w:sz w:val="16"/>
        </w:rPr>
        <w:t>Pregão Eletrônico</w:t>
      </w:r>
      <w:r>
        <w:rPr>
          <w:b/>
          <w:spacing w:val="1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 00019/2022</w:t>
      </w:r>
      <w:r>
        <w:rPr>
          <w:color w:val="CC0033"/>
          <w:spacing w:val="-57"/>
          <w:w w:val="105"/>
          <w:sz w:val="16"/>
        </w:rPr>
        <w:t xml:space="preserve"> </w:t>
      </w:r>
      <w:r>
        <w:rPr>
          <w:b/>
          <w:w w:val="105"/>
          <w:sz w:val="16"/>
        </w:rPr>
        <w:t>RESULTADO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POR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</w:t>
      </w:r>
    </w:p>
    <w:p w:rsidR="00AC108F" w:rsidRDefault="00AC108F">
      <w:pPr>
        <w:pStyle w:val="Corpodetexto"/>
        <w:spacing w:before="4"/>
        <w:rPr>
          <w:b/>
          <w:sz w:val="8"/>
        </w:rPr>
      </w:pPr>
    </w:p>
    <w:p w:rsidR="00AC108F" w:rsidRDefault="00AC108F">
      <w:pPr>
        <w:rPr>
          <w:sz w:val="8"/>
        </w:rPr>
        <w:sectPr w:rsidR="00AC108F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AC108F" w:rsidRDefault="004D2B88">
      <w:pPr>
        <w:spacing w:before="105"/>
        <w:ind w:left="625"/>
        <w:rPr>
          <w:sz w:val="16"/>
        </w:rPr>
      </w:pPr>
      <w:r>
        <w:rPr>
          <w:b/>
          <w:sz w:val="16"/>
        </w:rPr>
        <w:lastRenderedPageBreak/>
        <w:t>38.420.184/0001-11</w:t>
      </w:r>
      <w:r>
        <w:rPr>
          <w:b/>
          <w:spacing w:val="24"/>
          <w:sz w:val="16"/>
        </w:rPr>
        <w:t xml:space="preserve"> </w:t>
      </w: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>
        <w:rPr>
          <w:sz w:val="16"/>
        </w:rPr>
        <w:t>EXECUTIVA</w:t>
      </w:r>
      <w:r>
        <w:rPr>
          <w:spacing w:val="26"/>
          <w:sz w:val="16"/>
        </w:rPr>
        <w:t xml:space="preserve"> </w:t>
      </w:r>
      <w:r>
        <w:rPr>
          <w:sz w:val="16"/>
        </w:rPr>
        <w:t>ENGENHARIA</w:t>
      </w:r>
      <w:r>
        <w:rPr>
          <w:spacing w:val="25"/>
          <w:sz w:val="16"/>
        </w:rPr>
        <w:t xml:space="preserve"> </w:t>
      </w:r>
      <w:r>
        <w:rPr>
          <w:sz w:val="16"/>
        </w:rPr>
        <w:t>LTDA</w:t>
      </w:r>
    </w:p>
    <w:p w:rsidR="00AC108F" w:rsidRDefault="004D2B88">
      <w:pPr>
        <w:tabs>
          <w:tab w:val="left" w:pos="4502"/>
        </w:tabs>
        <w:spacing w:before="16" w:line="240" w:lineRule="exact"/>
        <w:ind w:left="625"/>
        <w:rPr>
          <w:b/>
          <w:sz w:val="16"/>
        </w:rPr>
      </w:pPr>
      <w:r>
        <w:rPr>
          <w:b/>
          <w:sz w:val="16"/>
        </w:rPr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AC108F" w:rsidRDefault="004D2B88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AC108F" w:rsidRDefault="004D2B88">
      <w:pPr>
        <w:pStyle w:val="Corpodetexto"/>
        <w:rPr>
          <w:b/>
          <w:sz w:val="28"/>
        </w:rPr>
      </w:pPr>
      <w:r>
        <w:br w:type="column"/>
      </w:r>
    </w:p>
    <w:p w:rsidR="00AC108F" w:rsidRDefault="004D2B88">
      <w:pPr>
        <w:spacing w:before="1" w:line="151" w:lineRule="auto"/>
        <w:ind w:left="214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proofErr w:type="gramStart"/>
      <w:r>
        <w:rPr>
          <w:b/>
          <w:w w:val="105"/>
          <w:position w:val="-8"/>
          <w:sz w:val="16"/>
        </w:rPr>
        <w:t xml:space="preserve"> </w:t>
      </w:r>
      <w:r>
        <w:rPr>
          <w:b/>
          <w:spacing w:val="29"/>
          <w:w w:val="105"/>
          <w:position w:val="-8"/>
          <w:sz w:val="16"/>
        </w:rPr>
        <w:t xml:space="preserve"> </w:t>
      </w:r>
      <w:proofErr w:type="gramEnd"/>
      <w:r>
        <w:rPr>
          <w:b/>
          <w:w w:val="105"/>
          <w:sz w:val="16"/>
        </w:rPr>
        <w:t>Critério</w:t>
      </w:r>
      <w:r>
        <w:rPr>
          <w:b/>
          <w:spacing w:val="-14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AC108F" w:rsidRDefault="004D2B88">
      <w:pPr>
        <w:spacing w:line="150" w:lineRule="exact"/>
        <w:ind w:left="1535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AC108F" w:rsidRDefault="004D2B88">
      <w:pPr>
        <w:pStyle w:val="Corpodetexto"/>
        <w:spacing w:before="11"/>
        <w:rPr>
          <w:b/>
          <w:sz w:val="25"/>
        </w:rPr>
      </w:pPr>
      <w:r>
        <w:br w:type="column"/>
      </w:r>
    </w:p>
    <w:p w:rsidR="00AC108F" w:rsidRDefault="004D2B88">
      <w:pPr>
        <w:spacing w:before="1"/>
        <w:ind w:left="352" w:firstLine="128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AC108F" w:rsidRDefault="004D2B88">
      <w:pPr>
        <w:pStyle w:val="Corpodetexto"/>
        <w:rPr>
          <w:b/>
          <w:sz w:val="20"/>
        </w:rPr>
      </w:pPr>
      <w:r>
        <w:br w:type="column"/>
      </w:r>
    </w:p>
    <w:p w:rsidR="00AC108F" w:rsidRDefault="004D2B88">
      <w:pPr>
        <w:spacing w:before="162"/>
        <w:ind w:left="275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</w:p>
    <w:p w:rsidR="00AC108F" w:rsidRDefault="00AC108F">
      <w:pPr>
        <w:rPr>
          <w:sz w:val="16"/>
        </w:rPr>
        <w:sectPr w:rsidR="00AC108F">
          <w:type w:val="continuous"/>
          <w:pgSz w:w="11900" w:h="16840"/>
          <w:pgMar w:top="200" w:right="420" w:bottom="0" w:left="420" w:header="720" w:footer="720" w:gutter="0"/>
          <w:cols w:num="4" w:space="720" w:equalWidth="0">
            <w:col w:w="5660" w:space="40"/>
            <w:col w:w="2445" w:space="39"/>
            <w:col w:w="1098" w:space="40"/>
            <w:col w:w="1738"/>
          </w:cols>
        </w:sectPr>
      </w:pPr>
    </w:p>
    <w:p w:rsidR="00AC108F" w:rsidRDefault="004D2B88">
      <w:pPr>
        <w:pStyle w:val="Ttulo1"/>
        <w:tabs>
          <w:tab w:val="left" w:pos="4629"/>
          <w:tab w:val="left" w:pos="6395"/>
          <w:tab w:val="left" w:pos="8088"/>
          <w:tab w:val="left" w:pos="9274"/>
          <w:tab w:val="left" w:pos="10595"/>
        </w:tabs>
        <w:spacing w:before="15" w:line="190" w:lineRule="exact"/>
        <w:ind w:left="797"/>
      </w:pPr>
      <w:proofErr w:type="gramStart"/>
      <w:r>
        <w:rPr>
          <w:w w:val="105"/>
        </w:rPr>
        <w:lastRenderedPageBreak/>
        <w:t>1</w:t>
      </w:r>
      <w:proofErr w:type="gramEnd"/>
      <w:r>
        <w:rPr>
          <w:w w:val="105"/>
        </w:rPr>
        <w:t xml:space="preserve"> </w:t>
      </w:r>
      <w:r>
        <w:rPr>
          <w:spacing w:val="55"/>
          <w:w w:val="105"/>
        </w:rPr>
        <w:t xml:space="preserve"> </w:t>
      </w:r>
      <w:r>
        <w:rPr>
          <w:w w:val="105"/>
          <w:u w:val="single"/>
        </w:rPr>
        <w:t>Instala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41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40"/>
          <w:w w:val="105"/>
          <w:u w:val="single"/>
        </w:rPr>
        <w:t xml:space="preserve"> </w:t>
      </w:r>
      <w:r>
        <w:rPr>
          <w:w w:val="105"/>
          <w:u w:val="single"/>
        </w:rPr>
        <w:t>Manutenção</w:t>
      </w:r>
      <w:r>
        <w:rPr>
          <w:spacing w:val="40"/>
          <w:w w:val="105"/>
          <w:u w:val="single"/>
        </w:rPr>
        <w:t xml:space="preserve"> </w:t>
      </w:r>
      <w:r>
        <w:rPr>
          <w:w w:val="105"/>
          <w:u w:val="single"/>
        </w:rPr>
        <w:t>Elétrica</w:t>
      </w:r>
      <w:r>
        <w:rPr>
          <w:spacing w:val="40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w w:val="105"/>
        </w:rPr>
        <w:tab/>
        <w:t>UNIDADE</w:t>
      </w:r>
      <w:r>
        <w:rPr>
          <w:w w:val="105"/>
        </w:rPr>
        <w:tab/>
        <w:t>1</w:t>
      </w:r>
      <w:r>
        <w:rPr>
          <w:w w:val="105"/>
        </w:rPr>
        <w:tab/>
        <w:t>R$</w:t>
      </w:r>
      <w:r>
        <w:rPr>
          <w:w w:val="105"/>
        </w:rPr>
        <w:tab/>
        <w:t>R$</w:t>
      </w:r>
      <w:r>
        <w:rPr>
          <w:w w:val="105"/>
        </w:rPr>
        <w:tab/>
        <w:t>R$</w:t>
      </w:r>
    </w:p>
    <w:p w:rsidR="00AC108F" w:rsidRDefault="00AC108F">
      <w:pPr>
        <w:spacing w:line="190" w:lineRule="exact"/>
        <w:sectPr w:rsidR="00AC108F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AC108F" w:rsidRDefault="004D2B88">
      <w:pPr>
        <w:spacing w:before="5"/>
        <w:ind w:left="1090"/>
        <w:rPr>
          <w:sz w:val="16"/>
        </w:rPr>
      </w:pPr>
      <w:r>
        <w:rPr>
          <w:sz w:val="16"/>
          <w:u w:val="single"/>
        </w:rPr>
        <w:lastRenderedPageBreak/>
        <w:t>Predial,</w:t>
      </w:r>
      <w:r>
        <w:rPr>
          <w:spacing w:val="26"/>
          <w:sz w:val="16"/>
          <w:u w:val="single"/>
        </w:rPr>
        <w:t xml:space="preserve"> </w:t>
      </w:r>
      <w:r>
        <w:rPr>
          <w:sz w:val="16"/>
          <w:u w:val="single"/>
        </w:rPr>
        <w:t>Industrial</w:t>
      </w:r>
    </w:p>
    <w:p w:rsidR="00AC108F" w:rsidRDefault="004D2B88">
      <w:pPr>
        <w:spacing w:before="11" w:line="181" w:lineRule="exact"/>
        <w:ind w:left="625"/>
        <w:rPr>
          <w:b/>
          <w:sz w:val="15"/>
        </w:rPr>
      </w:pPr>
      <w:r>
        <w:rPr>
          <w:b/>
          <w:sz w:val="15"/>
        </w:rPr>
        <w:t>Marca:</w:t>
      </w:r>
    </w:p>
    <w:p w:rsidR="00AC108F" w:rsidRDefault="004D2B88">
      <w:pPr>
        <w:spacing w:line="180" w:lineRule="exact"/>
        <w:ind w:left="625"/>
        <w:rPr>
          <w:b/>
          <w:sz w:val="15"/>
        </w:rPr>
      </w:pPr>
      <w:r>
        <w:rPr>
          <w:b/>
          <w:sz w:val="15"/>
        </w:rPr>
        <w:t>Fabricante:</w:t>
      </w:r>
    </w:p>
    <w:p w:rsidR="00AC108F" w:rsidRDefault="004D2B88">
      <w:pPr>
        <w:spacing w:line="179" w:lineRule="exact"/>
        <w:ind w:left="625"/>
        <w:rPr>
          <w:b/>
          <w:sz w:val="15"/>
        </w:rPr>
      </w:pPr>
      <w:r>
        <w:rPr>
          <w:b/>
          <w:sz w:val="15"/>
        </w:rPr>
        <w:t>Modelo / Versão:</w:t>
      </w:r>
    </w:p>
    <w:p w:rsidR="00AC108F" w:rsidRDefault="004D2B88">
      <w:pPr>
        <w:pStyle w:val="Ttulo1"/>
        <w:ind w:left="625"/>
      </w:pPr>
      <w:r>
        <w:br w:type="column"/>
      </w:r>
      <w:r>
        <w:lastRenderedPageBreak/>
        <w:t>230.192,2900</w:t>
      </w:r>
      <w:r>
        <w:rPr>
          <w:spacing w:val="11"/>
        </w:rPr>
        <w:t xml:space="preserve"> </w:t>
      </w:r>
      <w:r>
        <w:t>178.600,0000</w:t>
      </w:r>
    </w:p>
    <w:p w:rsidR="00AC108F" w:rsidRDefault="004D2B88">
      <w:pPr>
        <w:spacing w:before="5"/>
        <w:ind w:left="111"/>
        <w:rPr>
          <w:sz w:val="16"/>
        </w:rPr>
      </w:pPr>
      <w:r>
        <w:br w:type="column"/>
      </w:r>
      <w:r>
        <w:rPr>
          <w:w w:val="105"/>
          <w:sz w:val="16"/>
        </w:rPr>
        <w:lastRenderedPageBreak/>
        <w:t>178.600,0000</w:t>
      </w:r>
    </w:p>
    <w:p w:rsidR="00AC108F" w:rsidRDefault="00AC108F">
      <w:pPr>
        <w:rPr>
          <w:sz w:val="16"/>
        </w:rPr>
        <w:sectPr w:rsidR="00AC108F">
          <w:type w:val="continuous"/>
          <w:pgSz w:w="11900" w:h="16840"/>
          <w:pgMar w:top="200" w:right="420" w:bottom="0" w:left="420" w:header="720" w:footer="720" w:gutter="0"/>
          <w:cols w:num="3" w:space="720" w:equalWidth="0">
            <w:col w:w="2602" w:space="3912"/>
            <w:col w:w="2981" w:space="40"/>
            <w:col w:w="1525"/>
          </w:cols>
        </w:sectPr>
      </w:pPr>
    </w:p>
    <w:p w:rsidR="00AC108F" w:rsidRDefault="004D2B88">
      <w:pPr>
        <w:pStyle w:val="Corpodetexto"/>
        <w:spacing w:before="2" w:line="237" w:lineRule="auto"/>
        <w:ind w:left="625" w:right="246"/>
        <w:jc w:val="both"/>
      </w:pPr>
      <w:r>
        <w:rPr>
          <w:b/>
        </w:rPr>
        <w:lastRenderedPageBreak/>
        <w:t xml:space="preserve">Descrição Detalhada do Objeto Ofertado: </w:t>
      </w:r>
      <w:r>
        <w:t>Contratação de serviços elétricos com fornecimento de material de consumo para</w:t>
      </w:r>
      <w:r>
        <w:rPr>
          <w:spacing w:val="1"/>
        </w:rPr>
        <w:t xml:space="preserve"> </w:t>
      </w:r>
      <w:r>
        <w:t>manutenção corretiva dos circuitos de tomadas elétricas e iluminação, incluindo a instalação de rabichos e extensões nos locais de</w:t>
      </w:r>
      <w:r>
        <w:rPr>
          <w:spacing w:val="1"/>
        </w:rPr>
        <w:t xml:space="preserve"> </w:t>
      </w:r>
      <w:r>
        <w:t>votação</w:t>
      </w:r>
      <w:r>
        <w:rPr>
          <w:spacing w:val="-1"/>
        </w:rPr>
        <w:t xml:space="preserve"> </w:t>
      </w:r>
      <w:r>
        <w:t>e apuração das</w:t>
      </w:r>
      <w:r>
        <w:rPr>
          <w:spacing w:val="-1"/>
        </w:rPr>
        <w:t xml:space="preserve"> </w:t>
      </w:r>
      <w:r>
        <w:t>Zonas Eleitorais da</w:t>
      </w:r>
      <w:r>
        <w:rPr>
          <w:spacing w:val="-1"/>
        </w:rPr>
        <w:t xml:space="preserve"> </w:t>
      </w:r>
      <w:r>
        <w:t>Capital do Estado</w:t>
      </w:r>
      <w:r>
        <w:rPr>
          <w:spacing w:val="-1"/>
        </w:rPr>
        <w:t xml:space="preserve"> </w:t>
      </w:r>
      <w:r>
        <w:t>da Bahia, conforme</w:t>
      </w:r>
      <w:r>
        <w:rPr>
          <w:spacing w:val="-1"/>
        </w:rPr>
        <w:t xml:space="preserve"> </w:t>
      </w:r>
      <w:r>
        <w:t>especificado no anexo</w:t>
      </w:r>
      <w:r>
        <w:rPr>
          <w:spacing w:val="-1"/>
        </w:rPr>
        <w:t xml:space="preserve"> </w:t>
      </w:r>
      <w:r>
        <w:t>I do Edital.</w:t>
      </w:r>
    </w:p>
    <w:p w:rsidR="00AC108F" w:rsidRDefault="004D2B88">
      <w:pPr>
        <w:tabs>
          <w:tab w:val="left" w:pos="10568"/>
        </w:tabs>
        <w:spacing w:before="17"/>
        <w:ind w:left="9522" w:right="242" w:hanging="1952"/>
        <w:jc w:val="both"/>
        <w:rPr>
          <w:b/>
          <w:sz w:val="16"/>
        </w:rPr>
      </w:pPr>
      <w:r>
        <w:rPr>
          <w:b/>
          <w:sz w:val="16"/>
        </w:rPr>
        <w:t>Total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do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Fornecedor: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5"/>
          <w:w w:val="105"/>
          <w:sz w:val="16"/>
        </w:rPr>
        <w:t xml:space="preserve"> </w:t>
      </w:r>
      <w:r>
        <w:rPr>
          <w:b/>
          <w:sz w:val="16"/>
        </w:rPr>
        <w:t>178.600,0000</w:t>
      </w: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2"/>
        </w:rPr>
      </w:pPr>
    </w:p>
    <w:p w:rsidR="00AC108F" w:rsidRDefault="004D2B88">
      <w:pPr>
        <w:tabs>
          <w:tab w:val="left" w:pos="10568"/>
        </w:tabs>
        <w:spacing w:line="129" w:lineRule="auto"/>
        <w:ind w:left="9522" w:right="242" w:hanging="1877"/>
        <w:jc w:val="both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5"/>
          <w:w w:val="105"/>
          <w:position w:val="9"/>
          <w:sz w:val="16"/>
        </w:rPr>
        <w:t xml:space="preserve"> </w:t>
      </w:r>
      <w:r>
        <w:rPr>
          <w:b/>
          <w:sz w:val="16"/>
        </w:rPr>
        <w:t>178.600,0000</w:t>
      </w:r>
    </w:p>
    <w:p w:rsidR="00AC108F" w:rsidRDefault="004D2B88">
      <w:pPr>
        <w:pStyle w:val="Corpodetexto"/>
        <w:spacing w:before="21"/>
        <w:ind w:left="6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 w:rsidR="00AC108F" w:rsidRDefault="004D2B88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208850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108F" w:rsidRDefault="00AC108F">
      <w:pPr>
        <w:pStyle w:val="Corpodetexto"/>
        <w:rPr>
          <w:rFonts w:ascii="Arial MT"/>
          <w:sz w:val="16"/>
        </w:rPr>
      </w:pPr>
    </w:p>
    <w:p w:rsidR="00AC108F" w:rsidRDefault="004D2B88">
      <w:pPr>
        <w:spacing w:before="136"/>
        <w:ind w:left="4218" w:right="4645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rPr>
          <w:b/>
          <w:sz w:val="20"/>
        </w:rPr>
      </w:pPr>
    </w:p>
    <w:p w:rsidR="00AC108F" w:rsidRDefault="00AC108F">
      <w:pPr>
        <w:pStyle w:val="Corpodetexto"/>
        <w:spacing w:before="7"/>
        <w:rPr>
          <w:b/>
          <w:sz w:val="20"/>
        </w:rPr>
      </w:pPr>
    </w:p>
    <w:p w:rsidR="00AC108F" w:rsidRDefault="004D2B88">
      <w:pPr>
        <w:tabs>
          <w:tab w:val="left" w:pos="10728"/>
        </w:tabs>
        <w:spacing w:before="1"/>
        <w:ind w:left="109"/>
        <w:rPr>
          <w:rFonts w:ascii="Arial MT"/>
          <w:sz w:val="16"/>
        </w:rPr>
      </w:pPr>
      <w:hyperlink r:id="rId7">
        <w:r>
          <w:rPr>
            <w:rFonts w:ascii="Arial MT"/>
            <w:sz w:val="16"/>
          </w:rPr>
          <w:t>https://www.comprasnet.gov.br/seguro/indexgov</w:t>
        </w:r>
      </w:hyperlink>
      <w:proofErr w:type="gramStart"/>
      <w:r>
        <w:rPr>
          <w:rFonts w:ascii="Arial MT"/>
          <w:sz w:val="16"/>
        </w:rPr>
        <w:t>.</w:t>
      </w:r>
      <w:proofErr w:type="gramEnd"/>
      <w:r>
        <w:rPr>
          <w:rFonts w:ascii="Arial MT"/>
          <w:sz w:val="16"/>
        </w:rPr>
        <w:t>asp</w:t>
      </w:r>
      <w:r>
        <w:rPr>
          <w:rFonts w:ascii="Arial MT"/>
          <w:sz w:val="16"/>
        </w:rPr>
        <w:tab/>
        <w:t>1/1</w:t>
      </w:r>
    </w:p>
    <w:sectPr w:rsidR="00AC108F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C108F"/>
    <w:rsid w:val="004D2B88"/>
    <w:rsid w:val="00AC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5"/>
      <w:ind w:left="109"/>
      <w:outlineLvl w:val="0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19"/>
      <w:ind w:left="61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5"/>
      <w:ind w:left="109"/>
      <w:outlineLvl w:val="0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19"/>
      <w:ind w:left="61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/seguro/indexgov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 Soares Da Conceicao</dc:creator>
  <cp:lastModifiedBy>Gilson Soares Da Conceicao</cp:lastModifiedBy>
  <cp:revision>2</cp:revision>
  <dcterms:created xsi:type="dcterms:W3CDTF">2022-06-15T10:15:00Z</dcterms:created>
  <dcterms:modified xsi:type="dcterms:W3CDTF">2022-06-15T10:15:00Z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PDFium</vt:lpwstr>
  </property>
  <property fmtid="{D5CDD505-2E9C-101B-9397-08002B2CF9AE}" pid="4" name="LastSaved">
    <vt:filetime>2022-06-15T00:00:00Z</vt:filetime>
  </property>
</Properties>
</file>